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EA2" w:rsidRPr="00C538E2" w:rsidRDefault="00734EA2" w:rsidP="00A53645">
      <w:pPr>
        <w:pStyle w:val="Default"/>
        <w:jc w:val="center"/>
      </w:pPr>
      <w:r w:rsidRPr="00C538E2">
        <w:rPr>
          <w:b/>
          <w:bCs/>
        </w:rPr>
        <w:t>Všeobecne záväzné nariadenie</w:t>
      </w:r>
      <w:r w:rsidR="0071588D">
        <w:rPr>
          <w:b/>
          <w:bCs/>
        </w:rPr>
        <w:t xml:space="preserve"> obce Štvrtok</w:t>
      </w:r>
      <w:r w:rsidRPr="00C538E2">
        <w:rPr>
          <w:b/>
          <w:bCs/>
        </w:rPr>
        <w:t xml:space="preserve"> č. </w:t>
      </w:r>
      <w:r w:rsidR="00260489" w:rsidRPr="00C538E2">
        <w:rPr>
          <w:b/>
          <w:bCs/>
        </w:rPr>
        <w:t>2</w:t>
      </w:r>
      <w:r w:rsidRPr="00C538E2">
        <w:rPr>
          <w:b/>
          <w:bCs/>
        </w:rPr>
        <w:t>/201</w:t>
      </w:r>
      <w:r w:rsidR="00260489" w:rsidRPr="00C538E2">
        <w:rPr>
          <w:b/>
          <w:bCs/>
        </w:rPr>
        <w:t>3</w:t>
      </w:r>
    </w:p>
    <w:p w:rsidR="00734EA2" w:rsidRPr="00C538E2" w:rsidRDefault="00734EA2" w:rsidP="00A53645">
      <w:pPr>
        <w:pStyle w:val="Default"/>
        <w:jc w:val="center"/>
        <w:rPr>
          <w:b/>
          <w:bCs/>
        </w:rPr>
      </w:pPr>
      <w:r w:rsidRPr="00C538E2">
        <w:rPr>
          <w:b/>
          <w:bCs/>
        </w:rPr>
        <w:t>o ochrane ovzdušia pred znečisťujúcimi látkami a o poplatkoch za znečisťovanie ovzdušia malými zdrojmi znečisťovania.</w:t>
      </w:r>
    </w:p>
    <w:p w:rsidR="00260489" w:rsidRDefault="00260489" w:rsidP="00A53645">
      <w:pPr>
        <w:pStyle w:val="Default"/>
        <w:rPr>
          <w:b/>
          <w:bCs/>
          <w:sz w:val="20"/>
          <w:szCs w:val="20"/>
        </w:rPr>
      </w:pPr>
    </w:p>
    <w:p w:rsidR="00260489" w:rsidRPr="00260489" w:rsidRDefault="00260489" w:rsidP="00260489">
      <w:pPr>
        <w:pStyle w:val="Default"/>
        <w:jc w:val="center"/>
        <w:rPr>
          <w:sz w:val="20"/>
          <w:szCs w:val="20"/>
        </w:rPr>
      </w:pPr>
    </w:p>
    <w:p w:rsidR="00734EA2" w:rsidRDefault="00260489" w:rsidP="00260489">
      <w:pPr>
        <w:pStyle w:val="Default"/>
        <w:jc w:val="both"/>
        <w:rPr>
          <w:sz w:val="20"/>
          <w:szCs w:val="20"/>
        </w:rPr>
      </w:pPr>
      <w:r>
        <w:rPr>
          <w:sz w:val="20"/>
          <w:szCs w:val="20"/>
        </w:rPr>
        <w:t>Obecné</w:t>
      </w:r>
      <w:r w:rsidR="00734EA2" w:rsidRPr="00260489">
        <w:rPr>
          <w:sz w:val="20"/>
          <w:szCs w:val="20"/>
        </w:rPr>
        <w:t xml:space="preserve"> zastupiteľstvo </w:t>
      </w:r>
      <w:r>
        <w:rPr>
          <w:sz w:val="20"/>
          <w:szCs w:val="20"/>
        </w:rPr>
        <w:t>vo Štvrtku,</w:t>
      </w:r>
      <w:r w:rsidR="00734EA2" w:rsidRPr="00260489">
        <w:rPr>
          <w:sz w:val="20"/>
          <w:szCs w:val="20"/>
        </w:rPr>
        <w:t xml:space="preserve"> na základe prenesenej pôsobnosti podľa článku 71 Ústavy SR a podľa § 5 ods. 1 a § 6 ods. 2 zákona č. 369/1990 Zb. o obecnom zriadení v znení neskorších predpisov a § 27 zákona NR SR č. 137/2010 Z.z. o ochrane ovzdušia</w:t>
      </w:r>
      <w:r>
        <w:rPr>
          <w:sz w:val="20"/>
          <w:szCs w:val="20"/>
        </w:rPr>
        <w:t>,</w:t>
      </w:r>
      <w:r w:rsidR="00734EA2" w:rsidRPr="00260489">
        <w:rPr>
          <w:sz w:val="20"/>
          <w:szCs w:val="20"/>
        </w:rPr>
        <w:t xml:space="preserve"> ktorým sa mení a dopĺňa zákon č. 401/1998 Z.z. o poplatkoch za znečisťovanie ovzdušia v znení neskorších predpisov (ďalej len „zákon o ovzduší“)</w:t>
      </w:r>
      <w:r>
        <w:rPr>
          <w:sz w:val="20"/>
          <w:szCs w:val="20"/>
        </w:rPr>
        <w:t>,</w:t>
      </w:r>
      <w:r w:rsidR="00734EA2" w:rsidRPr="00260489">
        <w:rPr>
          <w:sz w:val="20"/>
          <w:szCs w:val="20"/>
        </w:rPr>
        <w:t xml:space="preserve"> ako aj zákona č. 401/1998 Z.z. o poplatkoch za znečisťovanie ovzdušia v znení neskorších predpisov a nadväzujúcich predpisov ochrany ovzdušia</w:t>
      </w:r>
      <w:r>
        <w:rPr>
          <w:sz w:val="20"/>
          <w:szCs w:val="20"/>
        </w:rPr>
        <w:t>,</w:t>
      </w:r>
      <w:r w:rsidR="00734EA2" w:rsidRPr="00260489">
        <w:rPr>
          <w:sz w:val="20"/>
          <w:szCs w:val="20"/>
        </w:rPr>
        <w:t xml:space="preserve"> vydáva toto všeobecne záväzné nariadenie (ďalej len „VZN“) o ochrane ovzdušia pred znečisťujúcimi látkami a o poplatkoch za znečisťovanie ovzdušia malými zdrojmi znečisťovania. </w:t>
      </w:r>
    </w:p>
    <w:p w:rsidR="00260489" w:rsidRDefault="00260489" w:rsidP="00260489">
      <w:pPr>
        <w:pStyle w:val="Default"/>
        <w:jc w:val="both"/>
        <w:rPr>
          <w:sz w:val="20"/>
          <w:szCs w:val="20"/>
        </w:rPr>
      </w:pPr>
    </w:p>
    <w:p w:rsidR="00260489" w:rsidRPr="00260489" w:rsidRDefault="00260489" w:rsidP="00260489">
      <w:pPr>
        <w:pStyle w:val="Default"/>
        <w:jc w:val="both"/>
        <w:rPr>
          <w:sz w:val="20"/>
          <w:szCs w:val="20"/>
        </w:rPr>
      </w:pPr>
    </w:p>
    <w:p w:rsidR="00260489" w:rsidRDefault="00734EA2" w:rsidP="00260489">
      <w:pPr>
        <w:pStyle w:val="Default"/>
        <w:jc w:val="center"/>
        <w:rPr>
          <w:sz w:val="20"/>
          <w:szCs w:val="20"/>
        </w:rPr>
      </w:pPr>
      <w:r w:rsidRPr="00260489">
        <w:rPr>
          <w:b/>
          <w:bCs/>
          <w:sz w:val="20"/>
          <w:szCs w:val="20"/>
        </w:rPr>
        <w:t>PRVÁ ČASŤ</w:t>
      </w:r>
    </w:p>
    <w:p w:rsidR="00260489" w:rsidRDefault="00734EA2" w:rsidP="00C538E2">
      <w:pPr>
        <w:pStyle w:val="Default"/>
        <w:jc w:val="center"/>
        <w:rPr>
          <w:b/>
          <w:bCs/>
          <w:sz w:val="20"/>
          <w:szCs w:val="20"/>
        </w:rPr>
      </w:pPr>
      <w:r w:rsidRPr="00260489">
        <w:rPr>
          <w:b/>
          <w:bCs/>
          <w:sz w:val="20"/>
          <w:szCs w:val="20"/>
        </w:rPr>
        <w:t>ÚVODNÉ USTANOVENIA</w:t>
      </w:r>
    </w:p>
    <w:p w:rsidR="00C538E2" w:rsidRPr="00C538E2" w:rsidRDefault="00C538E2" w:rsidP="00C538E2">
      <w:pPr>
        <w:pStyle w:val="Default"/>
        <w:jc w:val="center"/>
        <w:rPr>
          <w:b/>
          <w:bCs/>
          <w:sz w:val="20"/>
          <w:szCs w:val="20"/>
        </w:rPr>
      </w:pPr>
    </w:p>
    <w:p w:rsidR="00260489" w:rsidRDefault="00734EA2" w:rsidP="004734A8">
      <w:pPr>
        <w:pStyle w:val="Default"/>
        <w:jc w:val="center"/>
        <w:rPr>
          <w:b/>
          <w:bCs/>
          <w:sz w:val="20"/>
          <w:szCs w:val="20"/>
        </w:rPr>
      </w:pPr>
      <w:r w:rsidRPr="00260489">
        <w:rPr>
          <w:b/>
          <w:bCs/>
          <w:sz w:val="20"/>
          <w:szCs w:val="20"/>
        </w:rPr>
        <w:t>Čl. 1 Účel VZN</w:t>
      </w:r>
    </w:p>
    <w:p w:rsidR="00C538E2" w:rsidRPr="00260489" w:rsidRDefault="00C538E2" w:rsidP="004734A8">
      <w:pPr>
        <w:pStyle w:val="Default"/>
        <w:jc w:val="center"/>
        <w:rPr>
          <w:b/>
          <w:bCs/>
          <w:sz w:val="20"/>
          <w:szCs w:val="20"/>
        </w:rPr>
      </w:pPr>
    </w:p>
    <w:p w:rsidR="00734EA2" w:rsidRDefault="00734EA2" w:rsidP="00260489">
      <w:pPr>
        <w:pStyle w:val="Default"/>
        <w:jc w:val="both"/>
        <w:rPr>
          <w:sz w:val="20"/>
          <w:szCs w:val="20"/>
        </w:rPr>
      </w:pPr>
      <w:r w:rsidRPr="00260489">
        <w:rPr>
          <w:sz w:val="20"/>
          <w:szCs w:val="20"/>
        </w:rPr>
        <w:t xml:space="preserve">Toto všeobecne záväzné nariadenie vymedzuje základné pojmy, upravuje práva a povinnosti právnických a fyzických osôb pri ochrane ovzdušia pred znečisťujúcimi látkami na území </w:t>
      </w:r>
      <w:r w:rsidR="00260489">
        <w:rPr>
          <w:sz w:val="20"/>
          <w:szCs w:val="20"/>
        </w:rPr>
        <w:t>obce Štvrtok</w:t>
      </w:r>
      <w:r w:rsidRPr="00260489">
        <w:rPr>
          <w:sz w:val="20"/>
          <w:szCs w:val="20"/>
        </w:rPr>
        <w:t xml:space="preserve">, upravuje pôsobnosť </w:t>
      </w:r>
      <w:r w:rsidR="00260489">
        <w:rPr>
          <w:sz w:val="20"/>
          <w:szCs w:val="20"/>
        </w:rPr>
        <w:t>obce Štvrtok</w:t>
      </w:r>
      <w:r w:rsidRPr="00260489">
        <w:rPr>
          <w:sz w:val="20"/>
          <w:szCs w:val="20"/>
        </w:rPr>
        <w:t xml:space="preserve"> vo veci rozhodovania pri výkone prenesenej pôsobnosti štátnej správy na úseku ochrany ovzdušia a určuje výšku a spôsob platenia poplatku za znečisťovanie ovzdušia malými zdrojmi znečisťovania ovzdušia (ďalej len „MZZO“). </w:t>
      </w:r>
    </w:p>
    <w:p w:rsidR="00260489" w:rsidRPr="00260489" w:rsidRDefault="00260489" w:rsidP="00260489">
      <w:pPr>
        <w:pStyle w:val="Default"/>
        <w:jc w:val="both"/>
        <w:rPr>
          <w:sz w:val="20"/>
          <w:szCs w:val="20"/>
        </w:rPr>
      </w:pPr>
    </w:p>
    <w:p w:rsidR="00C538E2" w:rsidRDefault="00734EA2" w:rsidP="004734A8">
      <w:pPr>
        <w:pStyle w:val="Default"/>
        <w:jc w:val="center"/>
        <w:rPr>
          <w:b/>
          <w:bCs/>
          <w:sz w:val="20"/>
          <w:szCs w:val="20"/>
        </w:rPr>
      </w:pPr>
      <w:r w:rsidRPr="00260489">
        <w:rPr>
          <w:b/>
          <w:bCs/>
          <w:sz w:val="20"/>
          <w:szCs w:val="20"/>
        </w:rPr>
        <w:t xml:space="preserve">Čl. 2 </w:t>
      </w:r>
    </w:p>
    <w:p w:rsidR="00734EA2" w:rsidRDefault="00734EA2" w:rsidP="004734A8">
      <w:pPr>
        <w:pStyle w:val="Default"/>
        <w:jc w:val="center"/>
        <w:rPr>
          <w:b/>
          <w:bCs/>
          <w:sz w:val="20"/>
          <w:szCs w:val="20"/>
        </w:rPr>
      </w:pPr>
      <w:r w:rsidRPr="00260489">
        <w:rPr>
          <w:b/>
          <w:bCs/>
          <w:sz w:val="20"/>
          <w:szCs w:val="20"/>
        </w:rPr>
        <w:t>Základné pojmy</w:t>
      </w:r>
    </w:p>
    <w:p w:rsidR="00C538E2" w:rsidRPr="00260489" w:rsidRDefault="00C538E2" w:rsidP="004734A8">
      <w:pPr>
        <w:pStyle w:val="Default"/>
        <w:jc w:val="center"/>
        <w:rPr>
          <w:sz w:val="20"/>
          <w:szCs w:val="20"/>
        </w:rPr>
      </w:pPr>
    </w:p>
    <w:p w:rsidR="00734EA2" w:rsidRDefault="00734EA2" w:rsidP="00260489">
      <w:pPr>
        <w:pStyle w:val="Default"/>
        <w:jc w:val="both"/>
        <w:rPr>
          <w:sz w:val="20"/>
          <w:szCs w:val="20"/>
        </w:rPr>
      </w:pPr>
      <w:r w:rsidRPr="00260489">
        <w:rPr>
          <w:b/>
          <w:bCs/>
          <w:sz w:val="20"/>
          <w:szCs w:val="20"/>
        </w:rPr>
        <w:t>(</w:t>
      </w:r>
      <w:r w:rsidRPr="00260489">
        <w:rPr>
          <w:sz w:val="20"/>
          <w:szCs w:val="20"/>
        </w:rPr>
        <w:t>1) Znečisťujúca látka je akákoľvek látka vnášaná ľudskou činnosťou priamo alebo nepriamo do ovzdušia, ktorá má alebo môže mať škodlivé účinky na zdravie ľudí alebo životné prostredie, okrem látky, ktorej vnášanie do životného prostredia je upravené osobitným predpisom</w:t>
      </w:r>
      <w:r w:rsidR="004734A8">
        <w:rPr>
          <w:sz w:val="20"/>
          <w:szCs w:val="20"/>
          <w:vertAlign w:val="superscript"/>
        </w:rPr>
        <w:t>1</w:t>
      </w:r>
      <w:r w:rsidRPr="00260489">
        <w:rPr>
          <w:sz w:val="20"/>
          <w:szCs w:val="20"/>
        </w:rPr>
        <w:t xml:space="preserve"> </w:t>
      </w:r>
    </w:p>
    <w:p w:rsidR="003D550E" w:rsidRPr="00260489" w:rsidRDefault="003D550E" w:rsidP="00260489">
      <w:pPr>
        <w:pStyle w:val="Default"/>
        <w:jc w:val="both"/>
        <w:rPr>
          <w:sz w:val="20"/>
          <w:szCs w:val="20"/>
        </w:rPr>
      </w:pPr>
    </w:p>
    <w:p w:rsidR="00734EA2" w:rsidRPr="00260489" w:rsidRDefault="004734A8" w:rsidP="00260489">
      <w:pPr>
        <w:pStyle w:val="Default"/>
        <w:jc w:val="both"/>
        <w:rPr>
          <w:sz w:val="20"/>
          <w:szCs w:val="20"/>
        </w:rPr>
      </w:pPr>
      <w:r w:rsidRPr="00260489">
        <w:rPr>
          <w:sz w:val="20"/>
          <w:szCs w:val="20"/>
        </w:rPr>
        <w:t xml:space="preserve"> </w:t>
      </w:r>
      <w:r w:rsidR="00734EA2" w:rsidRPr="00260489">
        <w:rPr>
          <w:sz w:val="20"/>
          <w:szCs w:val="20"/>
        </w:rPr>
        <w:t xml:space="preserve">(2) Zdroj znečistenia ovzdušia je: </w:t>
      </w:r>
    </w:p>
    <w:p w:rsidR="00734EA2" w:rsidRPr="00260489" w:rsidRDefault="00734EA2" w:rsidP="00260489">
      <w:pPr>
        <w:pStyle w:val="Default"/>
        <w:jc w:val="both"/>
        <w:rPr>
          <w:sz w:val="20"/>
          <w:szCs w:val="20"/>
        </w:rPr>
      </w:pPr>
      <w:r w:rsidRPr="00260489">
        <w:rPr>
          <w:sz w:val="20"/>
          <w:szCs w:val="20"/>
        </w:rPr>
        <w:t xml:space="preserve">a) stacionárny zdroj, ktorý je technologický celok, sklad alebo skládka palív, surovín a produktov, skládka odpadov, lom alebo iná plocha s možnosťou zaparenia, horenia alebo úletu znečisťujúcich látok alebo iná stavba, objekt, zariadenie a činnosť, ktorá znečisťuje alebo môže znečisťovať ovzdušie, vymedzený je ako súhrn všetkých zariadení a činností v rámci funkčného celku a priestorového celku, </w:t>
      </w:r>
    </w:p>
    <w:p w:rsidR="00260489" w:rsidRDefault="00734EA2" w:rsidP="00260489">
      <w:pPr>
        <w:pStyle w:val="Default"/>
        <w:jc w:val="both"/>
        <w:rPr>
          <w:sz w:val="20"/>
          <w:szCs w:val="20"/>
        </w:rPr>
      </w:pPr>
      <w:r w:rsidRPr="00260489">
        <w:rPr>
          <w:sz w:val="20"/>
          <w:szCs w:val="20"/>
        </w:rPr>
        <w:t>b) mobilný zdroj, ktorým je pohyblivé zariadenie so spaľovacím motorom alebo iným hnacím motorom, ktorý znečisťuje ovzduš</w:t>
      </w:r>
      <w:r w:rsidR="00260489">
        <w:rPr>
          <w:sz w:val="20"/>
          <w:szCs w:val="20"/>
        </w:rPr>
        <w:t>ie,</w:t>
      </w:r>
    </w:p>
    <w:p w:rsidR="003D550E" w:rsidRDefault="003D550E" w:rsidP="00260489">
      <w:pPr>
        <w:pStyle w:val="Default"/>
        <w:jc w:val="both"/>
        <w:rPr>
          <w:sz w:val="20"/>
          <w:szCs w:val="20"/>
        </w:rPr>
      </w:pPr>
    </w:p>
    <w:p w:rsidR="00734EA2" w:rsidRDefault="00734EA2" w:rsidP="00A53645">
      <w:pPr>
        <w:pStyle w:val="Default"/>
        <w:widowControl w:val="0"/>
        <w:jc w:val="both"/>
        <w:rPr>
          <w:sz w:val="20"/>
          <w:szCs w:val="20"/>
        </w:rPr>
      </w:pPr>
      <w:r w:rsidRPr="00260489">
        <w:rPr>
          <w:sz w:val="20"/>
          <w:szCs w:val="20"/>
        </w:rPr>
        <w:t xml:space="preserve">(3) Malý zdroj znečisťovania ovzdušia je ostatný technologický celok, </w:t>
      </w:r>
      <w:r w:rsidR="00A53645">
        <w:rPr>
          <w:sz w:val="20"/>
          <w:szCs w:val="20"/>
        </w:rPr>
        <w:t>plochy</w:t>
      </w:r>
      <w:r w:rsidRPr="00260489">
        <w:rPr>
          <w:sz w:val="20"/>
          <w:szCs w:val="20"/>
        </w:rPr>
        <w:t xml:space="preserve"> na ktorých sa vykonávajú práce, ktoré môžu spôsobovať znečisťovanie ovzdušia, skládky palív, surovín, produktov a odpadov a stavby, zariadenia a činnosti znečisťujúce ovzdušie, skládky palív, surovín produktov a odpadov a stavby, zariadenia a činnosti znečisťujúce ovzdušie, ak nie sú súčasťou veľkého zdroja alebo stredného zdroja. </w:t>
      </w:r>
    </w:p>
    <w:p w:rsidR="003D550E" w:rsidRPr="00260489" w:rsidRDefault="003D550E" w:rsidP="00A53645">
      <w:pPr>
        <w:pStyle w:val="Default"/>
        <w:widowControl w:val="0"/>
        <w:jc w:val="both"/>
        <w:rPr>
          <w:sz w:val="20"/>
          <w:szCs w:val="20"/>
        </w:rPr>
      </w:pPr>
    </w:p>
    <w:p w:rsidR="00734EA2" w:rsidRDefault="00734EA2" w:rsidP="00260489">
      <w:pPr>
        <w:pStyle w:val="Default"/>
        <w:jc w:val="both"/>
        <w:rPr>
          <w:sz w:val="20"/>
          <w:szCs w:val="20"/>
        </w:rPr>
      </w:pPr>
      <w:r w:rsidRPr="00260489">
        <w:rPr>
          <w:sz w:val="20"/>
          <w:szCs w:val="20"/>
        </w:rPr>
        <w:t xml:space="preserve">(4) Prevádzkovateľom zdroja znečisťovania ovzdušia (ďalej len "prevádzkovateľ") je právnická osoba, fyzická osoba oprávnená na podnikanie alebo fyzická osoba, ktorá má právo prevádzkovať alebo riadiť zdroj znečisťovania ovzdušia. </w:t>
      </w:r>
    </w:p>
    <w:p w:rsidR="00A53645" w:rsidRDefault="00A53645" w:rsidP="00260489">
      <w:pPr>
        <w:pStyle w:val="Default"/>
        <w:jc w:val="both"/>
        <w:rPr>
          <w:sz w:val="20"/>
          <w:szCs w:val="20"/>
        </w:rPr>
      </w:pPr>
    </w:p>
    <w:p w:rsidR="00C538E2" w:rsidRDefault="00C538E2" w:rsidP="00260489">
      <w:pPr>
        <w:pStyle w:val="Default"/>
        <w:jc w:val="both"/>
        <w:rPr>
          <w:sz w:val="20"/>
          <w:szCs w:val="20"/>
        </w:rPr>
      </w:pPr>
    </w:p>
    <w:p w:rsidR="00C538E2" w:rsidRDefault="00C538E2" w:rsidP="00C538E2">
      <w:pPr>
        <w:pStyle w:val="Default"/>
        <w:jc w:val="both"/>
        <w:rPr>
          <w:sz w:val="20"/>
          <w:szCs w:val="20"/>
        </w:rPr>
      </w:pPr>
      <w:r>
        <w:rPr>
          <w:sz w:val="20"/>
          <w:szCs w:val="20"/>
        </w:rPr>
        <w:t>_______________________________________________________________________________________</w:t>
      </w:r>
    </w:p>
    <w:p w:rsidR="00C538E2" w:rsidRPr="004734A8" w:rsidRDefault="00C538E2" w:rsidP="00C538E2">
      <w:pPr>
        <w:pStyle w:val="Default"/>
        <w:jc w:val="both"/>
        <w:rPr>
          <w:sz w:val="18"/>
          <w:szCs w:val="18"/>
        </w:rPr>
      </w:pPr>
      <w:r w:rsidRPr="004734A8">
        <w:rPr>
          <w:sz w:val="18"/>
          <w:szCs w:val="18"/>
        </w:rPr>
        <w:t xml:space="preserve">1 Napríklad nariadenie Európskeho parlamentu a Rady (ES) č 2037/200 z 29.júna 2000 o látkach, ktoré poškodzujú ozónovú vrstvu (Mimoriadne vydanie Ú. v. EÚ, kap. 15/zv.5) v platnom znení, neriadenie Európskeho parlamentu a Rady (ES) č. 842/2006 zo 17. mája 2006 o určitých fluórovaných skleníkových plynoch (Ú. v. EÚ L 161, 1.6.2006) v platnom znení, § 2 ods. 1 písm. l) zákona č. 355/2007 Z.z. o ochrane, podpore a rozvoji verejného zdravia a o zmene a doplnení niektorých zákonov. </w:t>
      </w:r>
    </w:p>
    <w:p w:rsidR="00C538E2" w:rsidRPr="00260489" w:rsidRDefault="00C538E2" w:rsidP="00C538E2">
      <w:pPr>
        <w:pStyle w:val="Default"/>
        <w:jc w:val="both"/>
        <w:rPr>
          <w:sz w:val="20"/>
          <w:szCs w:val="20"/>
        </w:rPr>
      </w:pPr>
    </w:p>
    <w:p w:rsidR="00C538E2" w:rsidRDefault="00C538E2" w:rsidP="00260489">
      <w:pPr>
        <w:pStyle w:val="Default"/>
        <w:jc w:val="both"/>
        <w:rPr>
          <w:sz w:val="20"/>
          <w:szCs w:val="20"/>
        </w:rPr>
      </w:pPr>
    </w:p>
    <w:p w:rsidR="00C538E2" w:rsidRDefault="00C538E2" w:rsidP="00260489">
      <w:pPr>
        <w:pStyle w:val="Default"/>
        <w:jc w:val="both"/>
        <w:rPr>
          <w:sz w:val="20"/>
          <w:szCs w:val="20"/>
        </w:rPr>
      </w:pPr>
    </w:p>
    <w:p w:rsidR="00C538E2" w:rsidRPr="00260489" w:rsidRDefault="00C538E2" w:rsidP="00260489">
      <w:pPr>
        <w:pStyle w:val="Default"/>
        <w:jc w:val="both"/>
        <w:rPr>
          <w:sz w:val="20"/>
          <w:szCs w:val="20"/>
        </w:rPr>
      </w:pPr>
    </w:p>
    <w:p w:rsidR="00734EA2" w:rsidRPr="00260489" w:rsidRDefault="00734EA2" w:rsidP="00A53645">
      <w:pPr>
        <w:pStyle w:val="Default"/>
        <w:jc w:val="center"/>
        <w:rPr>
          <w:sz w:val="20"/>
          <w:szCs w:val="20"/>
        </w:rPr>
      </w:pPr>
      <w:r w:rsidRPr="00260489">
        <w:rPr>
          <w:b/>
          <w:bCs/>
          <w:sz w:val="20"/>
          <w:szCs w:val="20"/>
        </w:rPr>
        <w:t>DRUHÁ ČASŤ</w:t>
      </w:r>
    </w:p>
    <w:p w:rsidR="00734EA2" w:rsidRDefault="00734EA2" w:rsidP="00A53645">
      <w:pPr>
        <w:pStyle w:val="Default"/>
        <w:jc w:val="center"/>
        <w:rPr>
          <w:b/>
          <w:bCs/>
          <w:sz w:val="20"/>
          <w:szCs w:val="20"/>
        </w:rPr>
      </w:pPr>
      <w:r w:rsidRPr="00260489">
        <w:rPr>
          <w:b/>
          <w:bCs/>
          <w:sz w:val="20"/>
          <w:szCs w:val="20"/>
        </w:rPr>
        <w:t>ZÁKLADNÉ USTANOVENIA</w:t>
      </w:r>
    </w:p>
    <w:p w:rsidR="00A53645" w:rsidRPr="00260489" w:rsidRDefault="00A53645" w:rsidP="00A53645">
      <w:pPr>
        <w:pStyle w:val="Default"/>
        <w:jc w:val="center"/>
        <w:rPr>
          <w:sz w:val="20"/>
          <w:szCs w:val="20"/>
        </w:rPr>
      </w:pPr>
    </w:p>
    <w:p w:rsidR="00C538E2" w:rsidRDefault="00734EA2" w:rsidP="004734A8">
      <w:pPr>
        <w:pStyle w:val="Default"/>
        <w:jc w:val="center"/>
        <w:rPr>
          <w:b/>
          <w:bCs/>
          <w:sz w:val="20"/>
          <w:szCs w:val="20"/>
        </w:rPr>
      </w:pPr>
      <w:r w:rsidRPr="00260489">
        <w:rPr>
          <w:b/>
          <w:bCs/>
          <w:sz w:val="20"/>
          <w:szCs w:val="20"/>
        </w:rPr>
        <w:t xml:space="preserve">Čl. </w:t>
      </w:r>
      <w:r w:rsidR="004734A8">
        <w:rPr>
          <w:b/>
          <w:bCs/>
          <w:sz w:val="20"/>
          <w:szCs w:val="20"/>
        </w:rPr>
        <w:t>3</w:t>
      </w:r>
    </w:p>
    <w:p w:rsidR="00734EA2" w:rsidRDefault="004734A8" w:rsidP="004734A8">
      <w:pPr>
        <w:pStyle w:val="Default"/>
        <w:jc w:val="center"/>
        <w:rPr>
          <w:b/>
          <w:bCs/>
          <w:sz w:val="20"/>
          <w:szCs w:val="20"/>
        </w:rPr>
      </w:pPr>
      <w:r>
        <w:rPr>
          <w:b/>
          <w:bCs/>
          <w:sz w:val="20"/>
          <w:szCs w:val="20"/>
        </w:rPr>
        <w:t xml:space="preserve"> </w:t>
      </w:r>
      <w:r w:rsidR="00734EA2" w:rsidRPr="00260489">
        <w:rPr>
          <w:b/>
          <w:bCs/>
          <w:sz w:val="20"/>
          <w:szCs w:val="20"/>
        </w:rPr>
        <w:t>Všeobecné povinnosti</w:t>
      </w:r>
    </w:p>
    <w:p w:rsidR="00C538E2" w:rsidRPr="00260489" w:rsidRDefault="00C538E2" w:rsidP="004734A8">
      <w:pPr>
        <w:pStyle w:val="Default"/>
        <w:jc w:val="center"/>
        <w:rPr>
          <w:sz w:val="20"/>
          <w:szCs w:val="20"/>
        </w:rPr>
      </w:pPr>
    </w:p>
    <w:p w:rsidR="00734EA2" w:rsidRDefault="00734EA2" w:rsidP="00260489">
      <w:pPr>
        <w:pStyle w:val="Default"/>
        <w:jc w:val="both"/>
        <w:rPr>
          <w:sz w:val="20"/>
          <w:szCs w:val="20"/>
        </w:rPr>
      </w:pPr>
      <w:r w:rsidRPr="00260489">
        <w:rPr>
          <w:sz w:val="20"/>
          <w:szCs w:val="20"/>
        </w:rPr>
        <w:t>(1) V zariadeniach na spaľovanie palív sa nesmú spaľovať iné palivá než určené súhlasom orgánom štátnej správy ochrany ovzdušia alebo iným integrovaným povolením,</w:t>
      </w:r>
      <w:r w:rsidR="004734A8">
        <w:rPr>
          <w:sz w:val="20"/>
          <w:szCs w:val="20"/>
          <w:vertAlign w:val="superscript"/>
        </w:rPr>
        <w:t>2</w:t>
      </w:r>
      <w:r w:rsidRPr="00260489">
        <w:rPr>
          <w:sz w:val="20"/>
          <w:szCs w:val="20"/>
        </w:rPr>
        <w:t xml:space="preserve"> alebo uvedené v dokumentácii zariadenia, ak súhlasom alebo integrovaným povolením nie sú určené požiadavky na palivo. </w:t>
      </w:r>
    </w:p>
    <w:p w:rsidR="003D550E" w:rsidRPr="00260489" w:rsidRDefault="003D550E" w:rsidP="00260489">
      <w:pPr>
        <w:pStyle w:val="Default"/>
        <w:jc w:val="both"/>
        <w:rPr>
          <w:sz w:val="20"/>
          <w:szCs w:val="20"/>
        </w:rPr>
      </w:pPr>
    </w:p>
    <w:p w:rsidR="00734EA2" w:rsidRDefault="004734A8" w:rsidP="00260489">
      <w:pPr>
        <w:pStyle w:val="Default"/>
        <w:jc w:val="both"/>
        <w:rPr>
          <w:sz w:val="20"/>
          <w:szCs w:val="20"/>
        </w:rPr>
      </w:pPr>
      <w:r w:rsidRPr="00260489">
        <w:rPr>
          <w:sz w:val="20"/>
          <w:szCs w:val="20"/>
        </w:rPr>
        <w:t xml:space="preserve"> </w:t>
      </w:r>
      <w:r w:rsidR="00734EA2" w:rsidRPr="00260489">
        <w:rPr>
          <w:sz w:val="20"/>
          <w:szCs w:val="20"/>
        </w:rPr>
        <w:t>(2) Výstavba nových stacionárnych zdrojov alebo zmena jestvujúcich zdrojov sa musí vykonávať najlepšou dostupnou technikou</w:t>
      </w:r>
      <w:r w:rsidR="00734EA2" w:rsidRPr="00C538E2">
        <w:rPr>
          <w:sz w:val="20"/>
          <w:szCs w:val="20"/>
          <w:vertAlign w:val="superscript"/>
        </w:rPr>
        <w:t>3</w:t>
      </w:r>
      <w:r w:rsidR="00734EA2" w:rsidRPr="00260489">
        <w:rPr>
          <w:sz w:val="20"/>
          <w:szCs w:val="20"/>
        </w:rPr>
        <w:t xml:space="preserve"> a musia byť splnené ustanovené požiadavky zabezpečenia rozptylu emisií znečisťujúcich látok. </w:t>
      </w:r>
    </w:p>
    <w:p w:rsidR="00C538E2" w:rsidRDefault="00734EA2" w:rsidP="00C538E2">
      <w:pPr>
        <w:pStyle w:val="Default"/>
        <w:jc w:val="center"/>
        <w:rPr>
          <w:sz w:val="20"/>
          <w:szCs w:val="20"/>
        </w:rPr>
      </w:pPr>
      <w:r w:rsidRPr="00260489">
        <w:rPr>
          <w:b/>
          <w:bCs/>
          <w:sz w:val="20"/>
          <w:szCs w:val="20"/>
        </w:rPr>
        <w:t>Čl. 4</w:t>
      </w:r>
    </w:p>
    <w:p w:rsidR="00734EA2" w:rsidRPr="00260489" w:rsidRDefault="00734EA2" w:rsidP="00C538E2">
      <w:pPr>
        <w:pStyle w:val="Default"/>
        <w:jc w:val="center"/>
        <w:rPr>
          <w:sz w:val="20"/>
          <w:szCs w:val="20"/>
        </w:rPr>
      </w:pPr>
      <w:r w:rsidRPr="00260489">
        <w:rPr>
          <w:b/>
          <w:bCs/>
          <w:sz w:val="20"/>
          <w:szCs w:val="20"/>
        </w:rPr>
        <w:t>Povinnosti prevádzkovateľov</w:t>
      </w:r>
    </w:p>
    <w:p w:rsidR="00734EA2" w:rsidRDefault="00734EA2" w:rsidP="004734A8">
      <w:pPr>
        <w:pStyle w:val="Default"/>
        <w:jc w:val="center"/>
        <w:rPr>
          <w:b/>
          <w:bCs/>
          <w:sz w:val="20"/>
          <w:szCs w:val="20"/>
        </w:rPr>
      </w:pPr>
      <w:r w:rsidRPr="00260489">
        <w:rPr>
          <w:b/>
          <w:bCs/>
          <w:sz w:val="20"/>
          <w:szCs w:val="20"/>
        </w:rPr>
        <w:t>malého zdroja znečisťovania ovzdušia</w:t>
      </w:r>
    </w:p>
    <w:p w:rsidR="00C538E2" w:rsidRPr="00260489" w:rsidRDefault="00C538E2" w:rsidP="004734A8">
      <w:pPr>
        <w:pStyle w:val="Default"/>
        <w:jc w:val="center"/>
        <w:rPr>
          <w:sz w:val="20"/>
          <w:szCs w:val="20"/>
        </w:rPr>
      </w:pPr>
    </w:p>
    <w:p w:rsidR="00734EA2" w:rsidRPr="00260489" w:rsidRDefault="00734EA2" w:rsidP="00260489">
      <w:pPr>
        <w:pStyle w:val="Default"/>
        <w:jc w:val="both"/>
        <w:rPr>
          <w:sz w:val="20"/>
          <w:szCs w:val="20"/>
        </w:rPr>
      </w:pPr>
      <w:r w:rsidRPr="00260489">
        <w:rPr>
          <w:sz w:val="20"/>
          <w:szCs w:val="20"/>
        </w:rPr>
        <w:t xml:space="preserve">(1) Prevádzkovatelia MZZO sú povinní: </w:t>
      </w:r>
    </w:p>
    <w:p w:rsidR="00734EA2" w:rsidRPr="00260489" w:rsidRDefault="00734EA2" w:rsidP="00260489">
      <w:pPr>
        <w:pStyle w:val="Default"/>
        <w:jc w:val="both"/>
        <w:rPr>
          <w:sz w:val="20"/>
          <w:szCs w:val="20"/>
        </w:rPr>
      </w:pPr>
      <w:r w:rsidRPr="00260489">
        <w:rPr>
          <w:sz w:val="20"/>
          <w:szCs w:val="20"/>
        </w:rPr>
        <w:t xml:space="preserve">a) uvádzať do prevádzky a prevádzkovať stacionárne zdroje znečisťovania ovzdušia v súlade s dokumentáciou a s podmienkami určenými </w:t>
      </w:r>
      <w:r w:rsidR="003D550E">
        <w:rPr>
          <w:sz w:val="20"/>
          <w:szCs w:val="20"/>
        </w:rPr>
        <w:t>obcou Štvrtok</w:t>
      </w:r>
      <w:r w:rsidRPr="00260489">
        <w:rPr>
          <w:sz w:val="20"/>
          <w:szCs w:val="20"/>
        </w:rPr>
        <w:t xml:space="preserve">, </w:t>
      </w:r>
    </w:p>
    <w:p w:rsidR="00734EA2" w:rsidRPr="00260489" w:rsidRDefault="00734EA2" w:rsidP="00260489">
      <w:pPr>
        <w:pStyle w:val="Default"/>
        <w:jc w:val="both"/>
        <w:rPr>
          <w:sz w:val="20"/>
          <w:szCs w:val="20"/>
        </w:rPr>
      </w:pPr>
      <w:r w:rsidRPr="00260489">
        <w:rPr>
          <w:sz w:val="20"/>
          <w:szCs w:val="20"/>
        </w:rPr>
        <w:t xml:space="preserve">b) umožniť prístup zamestnancom </w:t>
      </w:r>
      <w:r w:rsidR="003D550E">
        <w:rPr>
          <w:sz w:val="20"/>
          <w:szCs w:val="20"/>
        </w:rPr>
        <w:t>obce Štvrtok</w:t>
      </w:r>
      <w:r w:rsidRPr="00260489">
        <w:rPr>
          <w:sz w:val="20"/>
          <w:szCs w:val="20"/>
        </w:rPr>
        <w:t xml:space="preserve"> ku stacionárnym zdrojom za účelom zistenia množstva znečisťujúcich látok a kontroly stacionárneho zdroja a jeho prevádzky a predkladať im potrebné doklady, </w:t>
      </w:r>
    </w:p>
    <w:p w:rsidR="00734EA2" w:rsidRPr="00260489" w:rsidRDefault="00734EA2" w:rsidP="00260489">
      <w:pPr>
        <w:pStyle w:val="Default"/>
        <w:jc w:val="both"/>
        <w:rPr>
          <w:sz w:val="20"/>
          <w:szCs w:val="20"/>
        </w:rPr>
      </w:pPr>
      <w:r w:rsidRPr="00260489">
        <w:rPr>
          <w:sz w:val="20"/>
          <w:szCs w:val="20"/>
        </w:rPr>
        <w:t xml:space="preserve">c) vykonať potrebné opatrenia na nápravu, uložené </w:t>
      </w:r>
      <w:r w:rsidR="003D550E">
        <w:rPr>
          <w:sz w:val="20"/>
          <w:szCs w:val="20"/>
        </w:rPr>
        <w:t>obcou Štvrtok</w:t>
      </w:r>
      <w:r w:rsidRPr="00260489">
        <w:rPr>
          <w:sz w:val="20"/>
          <w:szCs w:val="20"/>
        </w:rPr>
        <w:t xml:space="preserve">, </w:t>
      </w:r>
    </w:p>
    <w:p w:rsidR="00734EA2" w:rsidRPr="00260489" w:rsidRDefault="00734EA2" w:rsidP="00260489">
      <w:pPr>
        <w:pStyle w:val="Default"/>
        <w:jc w:val="both"/>
        <w:rPr>
          <w:sz w:val="20"/>
          <w:szCs w:val="20"/>
        </w:rPr>
      </w:pPr>
      <w:r w:rsidRPr="00260489">
        <w:rPr>
          <w:sz w:val="20"/>
          <w:szCs w:val="20"/>
        </w:rPr>
        <w:t xml:space="preserve">d) viesť prevádzkovú evidenciu o stacionárnych zdrojoch znečisťovania ovzdušia a na požiadanie poskytovať tieto aj ďalšie údaje potrebné na zistenie stavu ovzdušia zamestnancom </w:t>
      </w:r>
      <w:r w:rsidR="003D550E">
        <w:rPr>
          <w:sz w:val="20"/>
          <w:szCs w:val="20"/>
        </w:rPr>
        <w:t>obce Štvrtok</w:t>
      </w:r>
      <w:r w:rsidRPr="00260489">
        <w:rPr>
          <w:sz w:val="20"/>
          <w:szCs w:val="20"/>
        </w:rPr>
        <w:t xml:space="preserve">, </w:t>
      </w:r>
    </w:p>
    <w:p w:rsidR="00734EA2" w:rsidRDefault="00734EA2" w:rsidP="00260489">
      <w:pPr>
        <w:pStyle w:val="Default"/>
        <w:jc w:val="both"/>
        <w:rPr>
          <w:sz w:val="20"/>
          <w:szCs w:val="20"/>
        </w:rPr>
      </w:pPr>
      <w:r w:rsidRPr="00260489">
        <w:rPr>
          <w:sz w:val="20"/>
          <w:szCs w:val="20"/>
        </w:rPr>
        <w:t xml:space="preserve">e) neprekročiť ustanovenú tmavosť dymu. </w:t>
      </w:r>
    </w:p>
    <w:p w:rsidR="003D550E" w:rsidRPr="00260489" w:rsidRDefault="003D550E" w:rsidP="00260489">
      <w:pPr>
        <w:pStyle w:val="Default"/>
        <w:jc w:val="both"/>
        <w:rPr>
          <w:sz w:val="20"/>
          <w:szCs w:val="20"/>
        </w:rPr>
      </w:pPr>
    </w:p>
    <w:p w:rsidR="00734EA2" w:rsidRDefault="00734EA2" w:rsidP="00260489">
      <w:pPr>
        <w:pStyle w:val="Default"/>
        <w:jc w:val="both"/>
        <w:rPr>
          <w:sz w:val="20"/>
          <w:szCs w:val="20"/>
          <w:vertAlign w:val="superscript"/>
        </w:rPr>
      </w:pPr>
      <w:r w:rsidRPr="00260489">
        <w:rPr>
          <w:sz w:val="20"/>
          <w:szCs w:val="20"/>
        </w:rPr>
        <w:t>(2) Povinnosti uvedené v ods. 1 písm. b) a d) tohto článku VZN sa vzťahujú len na právnické osoby a fyzické osoby oprávnené na podnikanie.</w:t>
      </w:r>
      <w:r w:rsidRPr="003D550E">
        <w:rPr>
          <w:sz w:val="20"/>
          <w:szCs w:val="20"/>
          <w:vertAlign w:val="superscript"/>
        </w:rPr>
        <w:t xml:space="preserve">4 </w:t>
      </w:r>
    </w:p>
    <w:p w:rsidR="003D550E" w:rsidRPr="00260489" w:rsidRDefault="003D550E" w:rsidP="00260489">
      <w:pPr>
        <w:pStyle w:val="Default"/>
        <w:jc w:val="both"/>
        <w:rPr>
          <w:sz w:val="20"/>
          <w:szCs w:val="20"/>
        </w:rPr>
      </w:pPr>
    </w:p>
    <w:p w:rsidR="003D550E" w:rsidRPr="00260489" w:rsidRDefault="00734EA2" w:rsidP="00260489">
      <w:pPr>
        <w:pStyle w:val="Default"/>
        <w:jc w:val="both"/>
        <w:rPr>
          <w:sz w:val="20"/>
          <w:szCs w:val="20"/>
        </w:rPr>
      </w:pPr>
      <w:r w:rsidRPr="00260489">
        <w:rPr>
          <w:sz w:val="20"/>
          <w:szCs w:val="20"/>
        </w:rPr>
        <w:t xml:space="preserve">(3) Prevádzkovatelia MZZO sú ďalej povinní: </w:t>
      </w:r>
    </w:p>
    <w:p w:rsidR="004734A8" w:rsidRDefault="00734EA2" w:rsidP="00260489">
      <w:pPr>
        <w:pStyle w:val="Default"/>
        <w:jc w:val="both"/>
        <w:rPr>
          <w:sz w:val="20"/>
          <w:szCs w:val="20"/>
        </w:rPr>
      </w:pPr>
      <w:r w:rsidRPr="00260489">
        <w:rPr>
          <w:sz w:val="20"/>
          <w:szCs w:val="20"/>
        </w:rPr>
        <w:t xml:space="preserve">a) oznámiť každoročne najneskôr do 15. februára príslušného kalendárneho roka </w:t>
      </w:r>
      <w:r w:rsidR="003D550E">
        <w:rPr>
          <w:sz w:val="20"/>
          <w:szCs w:val="20"/>
        </w:rPr>
        <w:t>obci Štvrtok</w:t>
      </w:r>
      <w:r w:rsidRPr="00260489">
        <w:rPr>
          <w:sz w:val="20"/>
          <w:szCs w:val="20"/>
        </w:rPr>
        <w:t xml:space="preserve"> za každý malý zdroj znečistenia ovzdušia úplné a pravdivé údaje o spotrebe palív a surovín, z ktorých znečisťujúce látky vznikajú, a ďalšie údaje potrebné na zistenie množstva a škodlivosti znečisťujúcich látok vypustených do ovzdušia za uplynulý rok, najmä o druhu a kvalitatívnych ukazovateľoch palív a surovín, počte prevádzkových hodín MZZO a o druhu </w:t>
      </w:r>
    </w:p>
    <w:p w:rsidR="00734EA2" w:rsidRPr="00260489" w:rsidRDefault="00734EA2" w:rsidP="00260489">
      <w:pPr>
        <w:pStyle w:val="Default"/>
        <w:jc w:val="both"/>
        <w:rPr>
          <w:sz w:val="20"/>
          <w:szCs w:val="20"/>
        </w:rPr>
      </w:pPr>
      <w:r w:rsidRPr="00260489">
        <w:rPr>
          <w:sz w:val="20"/>
          <w:szCs w:val="20"/>
        </w:rPr>
        <w:t xml:space="preserve">b) platiť poplatok za znečisťovanie ovzdušia (ďalej len "poplatok") v súlade s rozhodnutím </w:t>
      </w:r>
      <w:r w:rsidR="003D550E">
        <w:rPr>
          <w:sz w:val="20"/>
          <w:szCs w:val="20"/>
        </w:rPr>
        <w:t>obce Štvrtok</w:t>
      </w:r>
      <w:r w:rsidRPr="00260489">
        <w:rPr>
          <w:sz w:val="20"/>
          <w:szCs w:val="20"/>
        </w:rPr>
        <w:t xml:space="preserve">, </w:t>
      </w:r>
    </w:p>
    <w:p w:rsidR="00734EA2" w:rsidRDefault="00734EA2" w:rsidP="00260489">
      <w:pPr>
        <w:pStyle w:val="Default"/>
        <w:jc w:val="both"/>
        <w:rPr>
          <w:sz w:val="20"/>
          <w:szCs w:val="20"/>
        </w:rPr>
      </w:pPr>
      <w:r w:rsidRPr="00260489">
        <w:rPr>
          <w:sz w:val="20"/>
          <w:szCs w:val="20"/>
        </w:rPr>
        <w:t xml:space="preserve">c) oznámiť </w:t>
      </w:r>
      <w:r w:rsidR="003D550E">
        <w:rPr>
          <w:sz w:val="20"/>
          <w:szCs w:val="20"/>
        </w:rPr>
        <w:t>obci Štvrtok</w:t>
      </w:r>
      <w:r w:rsidRPr="00260489">
        <w:rPr>
          <w:sz w:val="20"/>
          <w:szCs w:val="20"/>
        </w:rPr>
        <w:t xml:space="preserve"> zánik resp. zmenu prevádzkovateľa MZZO do 15 dní odo dňa zániku resp. zmeny a zároveň oznámiť údaje, potrebné pre výpočet poplatku za obdobie príslušného roka, v ktorom sa MZZO prevádzkoval. </w:t>
      </w:r>
    </w:p>
    <w:p w:rsidR="003D550E" w:rsidRPr="00260489" w:rsidRDefault="003D550E" w:rsidP="00260489">
      <w:pPr>
        <w:pStyle w:val="Default"/>
        <w:jc w:val="both"/>
        <w:rPr>
          <w:sz w:val="20"/>
          <w:szCs w:val="20"/>
        </w:rPr>
      </w:pPr>
    </w:p>
    <w:p w:rsidR="00734EA2" w:rsidRPr="00260489" w:rsidRDefault="00734EA2" w:rsidP="00260489">
      <w:pPr>
        <w:pStyle w:val="Default"/>
        <w:jc w:val="both"/>
        <w:rPr>
          <w:sz w:val="20"/>
          <w:szCs w:val="20"/>
        </w:rPr>
      </w:pPr>
      <w:r w:rsidRPr="00260489">
        <w:rPr>
          <w:sz w:val="20"/>
          <w:szCs w:val="20"/>
        </w:rPr>
        <w:t xml:space="preserve">(4) Od povinností uvedených v odseku 3 písm. a) a b) tohto článku tohto VZN sú oslobodené: </w:t>
      </w:r>
    </w:p>
    <w:p w:rsidR="00734EA2" w:rsidRPr="00260489" w:rsidRDefault="00734EA2" w:rsidP="00260489">
      <w:pPr>
        <w:pStyle w:val="Default"/>
        <w:jc w:val="both"/>
        <w:rPr>
          <w:sz w:val="20"/>
          <w:szCs w:val="20"/>
        </w:rPr>
      </w:pPr>
      <w:r w:rsidRPr="00260489">
        <w:rPr>
          <w:sz w:val="20"/>
          <w:szCs w:val="20"/>
        </w:rPr>
        <w:t xml:space="preserve">a) fyzické osoby, ktoré nie sú oprávnené na podnikanie a prevádzkujú MZZO len pre potreby domácností, </w:t>
      </w:r>
    </w:p>
    <w:p w:rsidR="00734EA2" w:rsidRPr="00260489" w:rsidRDefault="00734EA2" w:rsidP="00260489">
      <w:pPr>
        <w:pStyle w:val="Default"/>
        <w:jc w:val="both"/>
        <w:rPr>
          <w:sz w:val="20"/>
          <w:szCs w:val="20"/>
        </w:rPr>
      </w:pPr>
      <w:r w:rsidRPr="00260489">
        <w:rPr>
          <w:sz w:val="20"/>
          <w:szCs w:val="20"/>
        </w:rPr>
        <w:t xml:space="preserve">b) právnické osoby a fyzické osoby oprávnené na podnikanie, ktoré prevádzkujú MZZO, v ktorých sa spaľuje zemný plyn a jeho spotreba je v období uplynulého roka menšia ako 10 000 m3, </w:t>
      </w:r>
    </w:p>
    <w:p w:rsidR="00C538E2" w:rsidRPr="00260489" w:rsidRDefault="00734EA2" w:rsidP="00260489">
      <w:pPr>
        <w:pStyle w:val="Default"/>
        <w:jc w:val="both"/>
        <w:rPr>
          <w:sz w:val="20"/>
          <w:szCs w:val="20"/>
        </w:rPr>
      </w:pPr>
      <w:r w:rsidRPr="00260489">
        <w:rPr>
          <w:sz w:val="20"/>
          <w:szCs w:val="20"/>
        </w:rPr>
        <w:t xml:space="preserve">c) fyzické osoby oprávnené na podnikanie, ak miestom ich podnikania je objekt slúžiaci súčasne na obytné účely tejto fyzickej osoby, </w:t>
      </w:r>
    </w:p>
    <w:p w:rsidR="00734EA2" w:rsidRDefault="00734EA2" w:rsidP="00260489">
      <w:pPr>
        <w:pStyle w:val="Default"/>
        <w:jc w:val="both"/>
        <w:rPr>
          <w:sz w:val="20"/>
          <w:szCs w:val="20"/>
        </w:rPr>
      </w:pPr>
      <w:r w:rsidRPr="00260489">
        <w:rPr>
          <w:sz w:val="20"/>
          <w:szCs w:val="20"/>
        </w:rPr>
        <w:t xml:space="preserve">d) prevádzkovatelia zariadení MZZO vo vlastníctve </w:t>
      </w:r>
      <w:r w:rsidR="003D550E">
        <w:rPr>
          <w:sz w:val="20"/>
          <w:szCs w:val="20"/>
        </w:rPr>
        <w:t>obce Štvrtok</w:t>
      </w:r>
      <w:r w:rsidRPr="00260489">
        <w:rPr>
          <w:sz w:val="20"/>
          <w:szCs w:val="20"/>
        </w:rPr>
        <w:t xml:space="preserve">. </w:t>
      </w:r>
    </w:p>
    <w:p w:rsidR="00C538E2" w:rsidRDefault="00C538E2" w:rsidP="00260489">
      <w:pPr>
        <w:pStyle w:val="Default"/>
        <w:jc w:val="both"/>
        <w:rPr>
          <w:sz w:val="20"/>
          <w:szCs w:val="20"/>
        </w:rPr>
      </w:pPr>
    </w:p>
    <w:p w:rsidR="00C538E2" w:rsidRDefault="00C538E2" w:rsidP="00C538E2">
      <w:pPr>
        <w:pStyle w:val="Default"/>
        <w:jc w:val="both"/>
        <w:rPr>
          <w:sz w:val="20"/>
          <w:szCs w:val="20"/>
        </w:rPr>
      </w:pPr>
      <w:r>
        <w:rPr>
          <w:sz w:val="20"/>
          <w:szCs w:val="20"/>
        </w:rPr>
        <w:t>_______________________________________________________________________________________</w:t>
      </w:r>
    </w:p>
    <w:p w:rsidR="00C538E2" w:rsidRDefault="00C538E2" w:rsidP="00260489">
      <w:pPr>
        <w:pStyle w:val="Default"/>
        <w:jc w:val="both"/>
        <w:rPr>
          <w:sz w:val="20"/>
          <w:szCs w:val="20"/>
        </w:rPr>
      </w:pPr>
    </w:p>
    <w:p w:rsidR="00C538E2" w:rsidRDefault="00C538E2" w:rsidP="00C538E2">
      <w:pPr>
        <w:pStyle w:val="Default"/>
        <w:rPr>
          <w:sz w:val="18"/>
          <w:szCs w:val="18"/>
        </w:rPr>
      </w:pPr>
      <w:r>
        <w:rPr>
          <w:sz w:val="12"/>
          <w:szCs w:val="12"/>
        </w:rPr>
        <w:t xml:space="preserve">2 </w:t>
      </w:r>
      <w:r>
        <w:rPr>
          <w:sz w:val="18"/>
          <w:szCs w:val="18"/>
        </w:rPr>
        <w:t xml:space="preserve">§ 8 ods. 6 zákona č.245/2003 Z.z. o integrovanej prevencii a kontrole znečisťovania životného prostredia a o zmene a doplnení niektorých zákonov. </w:t>
      </w:r>
    </w:p>
    <w:p w:rsidR="00C538E2" w:rsidRDefault="00C538E2" w:rsidP="00C538E2">
      <w:pPr>
        <w:pStyle w:val="Default"/>
        <w:rPr>
          <w:sz w:val="18"/>
          <w:szCs w:val="18"/>
        </w:rPr>
      </w:pPr>
      <w:r>
        <w:rPr>
          <w:sz w:val="12"/>
          <w:szCs w:val="12"/>
        </w:rPr>
        <w:t xml:space="preserve">3 </w:t>
      </w:r>
      <w:r>
        <w:rPr>
          <w:sz w:val="18"/>
          <w:szCs w:val="18"/>
        </w:rPr>
        <w:t xml:space="preserve">§ 5 zákona č.245/2003 Z.z. o integrovanej prevencii a kontrole znečisťovania životného prostredia a o zmene a doplnení niektorých zákonov. </w:t>
      </w:r>
    </w:p>
    <w:p w:rsidR="00C538E2" w:rsidRPr="00260489" w:rsidRDefault="00C538E2" w:rsidP="00C538E2">
      <w:pPr>
        <w:pStyle w:val="Default"/>
        <w:jc w:val="both"/>
        <w:rPr>
          <w:sz w:val="20"/>
          <w:szCs w:val="20"/>
        </w:rPr>
      </w:pPr>
      <w:r>
        <w:rPr>
          <w:sz w:val="12"/>
          <w:szCs w:val="12"/>
        </w:rPr>
        <w:t xml:space="preserve">4 </w:t>
      </w:r>
      <w:r>
        <w:rPr>
          <w:sz w:val="18"/>
          <w:szCs w:val="18"/>
        </w:rPr>
        <w:t xml:space="preserve">§ 2 ods. 2 Obchodného zákonníka </w:t>
      </w:r>
      <w:r>
        <w:t xml:space="preserve"> </w:t>
      </w:r>
      <w:r w:rsidRPr="00260489">
        <w:rPr>
          <w:sz w:val="20"/>
          <w:szCs w:val="20"/>
        </w:rPr>
        <w:t xml:space="preserve">a účinnosti odlučovacích zariadení, ktoré sú potrebné pre určenie výšky poplatku podľa skutočností uplynulého roka. (vzor oznámenia je uvedený v prílohe tohto nariadenia), </w:t>
      </w:r>
    </w:p>
    <w:p w:rsidR="00C538E2" w:rsidRDefault="00C538E2" w:rsidP="00260489">
      <w:pPr>
        <w:pStyle w:val="Default"/>
        <w:jc w:val="both"/>
        <w:rPr>
          <w:sz w:val="20"/>
          <w:szCs w:val="20"/>
        </w:rPr>
      </w:pPr>
    </w:p>
    <w:p w:rsidR="00C538E2" w:rsidRPr="00260489" w:rsidRDefault="00C538E2" w:rsidP="00260489">
      <w:pPr>
        <w:pStyle w:val="Default"/>
        <w:jc w:val="both"/>
        <w:rPr>
          <w:sz w:val="20"/>
          <w:szCs w:val="20"/>
        </w:rPr>
      </w:pPr>
    </w:p>
    <w:p w:rsidR="00734EA2" w:rsidRPr="00260489" w:rsidRDefault="00734EA2" w:rsidP="00C538E2">
      <w:pPr>
        <w:pStyle w:val="Default"/>
        <w:jc w:val="center"/>
        <w:rPr>
          <w:sz w:val="20"/>
          <w:szCs w:val="20"/>
        </w:rPr>
      </w:pPr>
      <w:r w:rsidRPr="00260489">
        <w:rPr>
          <w:b/>
          <w:bCs/>
          <w:sz w:val="20"/>
          <w:szCs w:val="20"/>
        </w:rPr>
        <w:lastRenderedPageBreak/>
        <w:t>Čl. 5</w:t>
      </w:r>
    </w:p>
    <w:p w:rsidR="00734EA2" w:rsidRDefault="00734EA2" w:rsidP="00C538E2">
      <w:pPr>
        <w:pStyle w:val="Default"/>
        <w:jc w:val="center"/>
        <w:rPr>
          <w:b/>
          <w:bCs/>
          <w:sz w:val="20"/>
          <w:szCs w:val="20"/>
        </w:rPr>
      </w:pPr>
      <w:r w:rsidRPr="00260489">
        <w:rPr>
          <w:b/>
          <w:bCs/>
          <w:sz w:val="20"/>
          <w:szCs w:val="20"/>
        </w:rPr>
        <w:t>Práva a povinnosti orgánu ochrany ovzdušia</w:t>
      </w:r>
    </w:p>
    <w:p w:rsidR="00C538E2" w:rsidRPr="00260489" w:rsidRDefault="00C538E2" w:rsidP="00C538E2">
      <w:pPr>
        <w:pStyle w:val="Default"/>
        <w:jc w:val="center"/>
        <w:rPr>
          <w:sz w:val="20"/>
          <w:szCs w:val="20"/>
        </w:rPr>
      </w:pPr>
    </w:p>
    <w:p w:rsidR="00734EA2" w:rsidRDefault="00734EA2" w:rsidP="00260489">
      <w:pPr>
        <w:pStyle w:val="Default"/>
        <w:jc w:val="both"/>
        <w:rPr>
          <w:sz w:val="20"/>
          <w:szCs w:val="20"/>
        </w:rPr>
      </w:pPr>
      <w:r w:rsidRPr="00260489">
        <w:rPr>
          <w:sz w:val="20"/>
          <w:szCs w:val="20"/>
        </w:rPr>
        <w:t xml:space="preserve">(1) </w:t>
      </w:r>
      <w:r w:rsidR="003D550E">
        <w:rPr>
          <w:sz w:val="20"/>
          <w:szCs w:val="20"/>
        </w:rPr>
        <w:t>Obec Štvrtok</w:t>
      </w:r>
      <w:r w:rsidRPr="00260489">
        <w:rPr>
          <w:sz w:val="20"/>
          <w:szCs w:val="20"/>
        </w:rPr>
        <w:t xml:space="preserve"> plní úlohu orgánu štátnej správy ochrany ovzdušia podľa § 27 zákona o ovzduší. </w:t>
      </w:r>
    </w:p>
    <w:p w:rsidR="003D550E" w:rsidRPr="00260489" w:rsidRDefault="003D550E" w:rsidP="00260489">
      <w:pPr>
        <w:pStyle w:val="Default"/>
        <w:jc w:val="both"/>
        <w:rPr>
          <w:sz w:val="20"/>
          <w:szCs w:val="20"/>
        </w:rPr>
      </w:pPr>
    </w:p>
    <w:p w:rsidR="00734EA2" w:rsidRPr="00260489" w:rsidRDefault="00734EA2" w:rsidP="00260489">
      <w:pPr>
        <w:pStyle w:val="Default"/>
        <w:jc w:val="both"/>
        <w:rPr>
          <w:sz w:val="20"/>
          <w:szCs w:val="20"/>
        </w:rPr>
      </w:pPr>
      <w:r w:rsidRPr="00260489">
        <w:rPr>
          <w:sz w:val="20"/>
          <w:szCs w:val="20"/>
        </w:rPr>
        <w:t xml:space="preserve">(2) </w:t>
      </w:r>
      <w:r w:rsidR="003D550E">
        <w:rPr>
          <w:sz w:val="20"/>
          <w:szCs w:val="20"/>
        </w:rPr>
        <w:t>Obec Štvrtok</w:t>
      </w:r>
      <w:r w:rsidRPr="00260489">
        <w:rPr>
          <w:sz w:val="20"/>
          <w:szCs w:val="20"/>
        </w:rPr>
        <w:t xml:space="preserve"> v prenesenom výkone štátnej správy vo veciach ochrany ovzdušia: </w:t>
      </w:r>
    </w:p>
    <w:p w:rsidR="00734EA2" w:rsidRPr="00260489" w:rsidRDefault="00734EA2" w:rsidP="00260489">
      <w:pPr>
        <w:pStyle w:val="Default"/>
        <w:jc w:val="both"/>
        <w:rPr>
          <w:sz w:val="20"/>
          <w:szCs w:val="20"/>
        </w:rPr>
      </w:pPr>
      <w:r w:rsidRPr="00260489">
        <w:rPr>
          <w:sz w:val="20"/>
          <w:szCs w:val="20"/>
        </w:rPr>
        <w:t xml:space="preserve">a) sa podieľa na vypracovaní a realizácii programu a integrovaného programu, </w:t>
      </w:r>
    </w:p>
    <w:p w:rsidR="00734EA2" w:rsidRPr="00260489" w:rsidRDefault="00734EA2" w:rsidP="00260489">
      <w:pPr>
        <w:pStyle w:val="Default"/>
        <w:jc w:val="both"/>
        <w:rPr>
          <w:sz w:val="20"/>
          <w:szCs w:val="20"/>
        </w:rPr>
      </w:pPr>
      <w:r w:rsidRPr="00260489">
        <w:rPr>
          <w:sz w:val="20"/>
          <w:szCs w:val="20"/>
        </w:rPr>
        <w:t xml:space="preserve">b) kontroluje dodržiavanie povinností prevádzkovateľov MZZO, </w:t>
      </w:r>
    </w:p>
    <w:p w:rsidR="00734EA2" w:rsidRPr="00260489" w:rsidRDefault="00734EA2" w:rsidP="00260489">
      <w:pPr>
        <w:pStyle w:val="Default"/>
        <w:jc w:val="both"/>
        <w:rPr>
          <w:sz w:val="20"/>
          <w:szCs w:val="20"/>
        </w:rPr>
      </w:pPr>
      <w:r w:rsidRPr="00260489">
        <w:rPr>
          <w:sz w:val="20"/>
          <w:szCs w:val="20"/>
        </w:rPr>
        <w:t xml:space="preserve">c) vydáva súhlas na vydanie rozhodnutí o povolení stavieb MZZO vrátane ich zmien a na ich využívanie, </w:t>
      </w:r>
    </w:p>
    <w:p w:rsidR="00734EA2" w:rsidRPr="00260489" w:rsidRDefault="00734EA2" w:rsidP="00260489">
      <w:pPr>
        <w:pStyle w:val="Default"/>
        <w:jc w:val="both"/>
        <w:rPr>
          <w:sz w:val="20"/>
          <w:szCs w:val="20"/>
        </w:rPr>
      </w:pPr>
      <w:r w:rsidRPr="00260489">
        <w:rPr>
          <w:sz w:val="20"/>
          <w:szCs w:val="20"/>
        </w:rPr>
        <w:t xml:space="preserve">d) vydáva súhlas na vykonávanie činností uvedených v zozname uverejňovanom vo vestníku ministerstva, </w:t>
      </w:r>
    </w:p>
    <w:p w:rsidR="00734EA2" w:rsidRPr="00260489" w:rsidRDefault="00734EA2" w:rsidP="00260489">
      <w:pPr>
        <w:pStyle w:val="Default"/>
        <w:jc w:val="both"/>
        <w:rPr>
          <w:sz w:val="20"/>
          <w:szCs w:val="20"/>
        </w:rPr>
      </w:pPr>
      <w:r w:rsidRPr="00260489">
        <w:rPr>
          <w:sz w:val="20"/>
          <w:szCs w:val="20"/>
        </w:rPr>
        <w:t xml:space="preserve">e) vydáva súhlas na zmeny používaných palív a surovín, na zmeny technologických zariadení MZZO a na zmeny ich užívania a na ich prevádzku po vykonaných zmenách, </w:t>
      </w:r>
    </w:p>
    <w:p w:rsidR="00734EA2" w:rsidRPr="00260489" w:rsidRDefault="00734EA2" w:rsidP="00260489">
      <w:pPr>
        <w:pStyle w:val="Default"/>
        <w:jc w:val="both"/>
        <w:rPr>
          <w:sz w:val="20"/>
          <w:szCs w:val="20"/>
        </w:rPr>
      </w:pPr>
      <w:r w:rsidRPr="00260489">
        <w:rPr>
          <w:sz w:val="20"/>
          <w:szCs w:val="20"/>
        </w:rPr>
        <w:t xml:space="preserve">f) ukladá prevádzkovateľom MZZO opatrenia na nápravu, </w:t>
      </w:r>
    </w:p>
    <w:p w:rsidR="00734EA2" w:rsidRPr="00260489" w:rsidRDefault="00734EA2" w:rsidP="00260489">
      <w:pPr>
        <w:pStyle w:val="Default"/>
        <w:jc w:val="both"/>
        <w:rPr>
          <w:sz w:val="20"/>
          <w:szCs w:val="20"/>
        </w:rPr>
      </w:pPr>
      <w:r w:rsidRPr="00260489">
        <w:rPr>
          <w:sz w:val="20"/>
          <w:szCs w:val="20"/>
        </w:rPr>
        <w:t xml:space="preserve">g) ukladá prevádzkovateľom MZZO pokuty, </w:t>
      </w:r>
    </w:p>
    <w:p w:rsidR="00734EA2" w:rsidRPr="00260489" w:rsidRDefault="00734EA2" w:rsidP="00260489">
      <w:pPr>
        <w:pStyle w:val="Default"/>
        <w:jc w:val="both"/>
        <w:rPr>
          <w:sz w:val="20"/>
          <w:szCs w:val="20"/>
        </w:rPr>
      </w:pPr>
      <w:r w:rsidRPr="00260489">
        <w:rPr>
          <w:sz w:val="20"/>
          <w:szCs w:val="20"/>
        </w:rPr>
        <w:t xml:space="preserve">h) môže nariadiť obmedzenie alebo zastavenie prevádzky, </w:t>
      </w:r>
    </w:p>
    <w:p w:rsidR="00734EA2" w:rsidRPr="00260489" w:rsidRDefault="00734EA2" w:rsidP="00260489">
      <w:pPr>
        <w:pStyle w:val="Default"/>
        <w:jc w:val="both"/>
        <w:rPr>
          <w:sz w:val="20"/>
          <w:szCs w:val="20"/>
        </w:rPr>
      </w:pPr>
      <w:r w:rsidRPr="00260489">
        <w:rPr>
          <w:sz w:val="20"/>
          <w:szCs w:val="20"/>
        </w:rPr>
        <w:t xml:space="preserve">i) môže ustanoviť všeobecne záväzným nariadením zóny s obmedzením prevádzky mobilných zdrojov, </w:t>
      </w:r>
    </w:p>
    <w:p w:rsidR="00734EA2" w:rsidRPr="00260489" w:rsidRDefault="00734EA2" w:rsidP="00260489">
      <w:pPr>
        <w:pStyle w:val="Default"/>
        <w:jc w:val="both"/>
        <w:rPr>
          <w:sz w:val="20"/>
          <w:szCs w:val="20"/>
        </w:rPr>
      </w:pPr>
      <w:r w:rsidRPr="00260489">
        <w:rPr>
          <w:sz w:val="20"/>
          <w:szCs w:val="20"/>
        </w:rPr>
        <w:t xml:space="preserve">j) určuje rozsah a požiadavky vedenia prevádzkovej evidencie, </w:t>
      </w:r>
    </w:p>
    <w:p w:rsidR="00734EA2" w:rsidRDefault="00734EA2" w:rsidP="00260489">
      <w:pPr>
        <w:pStyle w:val="Default"/>
        <w:jc w:val="both"/>
        <w:rPr>
          <w:sz w:val="20"/>
          <w:szCs w:val="20"/>
        </w:rPr>
      </w:pPr>
      <w:r w:rsidRPr="00260489">
        <w:rPr>
          <w:sz w:val="20"/>
          <w:szCs w:val="20"/>
        </w:rPr>
        <w:t xml:space="preserve">k) v súhlasoch podľa písmen c) až e) môže určiť podmienky prevádzkovania MZZO. </w:t>
      </w:r>
    </w:p>
    <w:p w:rsidR="00C538E2" w:rsidRDefault="00C538E2" w:rsidP="00260489">
      <w:pPr>
        <w:pStyle w:val="Default"/>
        <w:jc w:val="both"/>
        <w:rPr>
          <w:sz w:val="20"/>
          <w:szCs w:val="20"/>
        </w:rPr>
      </w:pPr>
    </w:p>
    <w:p w:rsidR="003D550E" w:rsidRDefault="003D550E" w:rsidP="00260489">
      <w:pPr>
        <w:pStyle w:val="Default"/>
        <w:jc w:val="both"/>
        <w:rPr>
          <w:sz w:val="20"/>
          <w:szCs w:val="20"/>
        </w:rPr>
      </w:pPr>
    </w:p>
    <w:p w:rsidR="00734EA2" w:rsidRPr="00260489" w:rsidRDefault="00734EA2" w:rsidP="00C538E2">
      <w:pPr>
        <w:pStyle w:val="Default"/>
        <w:jc w:val="center"/>
        <w:rPr>
          <w:sz w:val="20"/>
          <w:szCs w:val="20"/>
        </w:rPr>
      </w:pPr>
      <w:r w:rsidRPr="00260489">
        <w:rPr>
          <w:b/>
          <w:bCs/>
          <w:sz w:val="20"/>
          <w:szCs w:val="20"/>
        </w:rPr>
        <w:t>TRETIA ČASŤ</w:t>
      </w:r>
    </w:p>
    <w:p w:rsidR="00734EA2" w:rsidRDefault="00734EA2" w:rsidP="00C538E2">
      <w:pPr>
        <w:pStyle w:val="Default"/>
        <w:jc w:val="center"/>
        <w:rPr>
          <w:b/>
          <w:bCs/>
          <w:sz w:val="20"/>
          <w:szCs w:val="20"/>
        </w:rPr>
      </w:pPr>
      <w:r w:rsidRPr="00260489">
        <w:rPr>
          <w:b/>
          <w:bCs/>
          <w:sz w:val="20"/>
          <w:szCs w:val="20"/>
        </w:rPr>
        <w:t>POPLATKY A</w:t>
      </w:r>
      <w:r w:rsidR="003D550E">
        <w:rPr>
          <w:b/>
          <w:bCs/>
          <w:sz w:val="20"/>
          <w:szCs w:val="20"/>
        </w:rPr>
        <w:t> </w:t>
      </w:r>
      <w:r w:rsidRPr="00260489">
        <w:rPr>
          <w:b/>
          <w:bCs/>
          <w:sz w:val="20"/>
          <w:szCs w:val="20"/>
        </w:rPr>
        <w:t>POKUTY</w:t>
      </w:r>
    </w:p>
    <w:p w:rsidR="003D550E" w:rsidRPr="00260489" w:rsidRDefault="003D550E" w:rsidP="00C538E2">
      <w:pPr>
        <w:pStyle w:val="Default"/>
        <w:jc w:val="center"/>
        <w:rPr>
          <w:sz w:val="20"/>
          <w:szCs w:val="20"/>
        </w:rPr>
      </w:pPr>
    </w:p>
    <w:p w:rsidR="00734EA2" w:rsidRPr="00260489" w:rsidRDefault="00734EA2" w:rsidP="00C538E2">
      <w:pPr>
        <w:pStyle w:val="Default"/>
        <w:jc w:val="center"/>
        <w:rPr>
          <w:sz w:val="20"/>
          <w:szCs w:val="20"/>
        </w:rPr>
      </w:pPr>
      <w:r w:rsidRPr="00260489">
        <w:rPr>
          <w:b/>
          <w:bCs/>
          <w:sz w:val="20"/>
          <w:szCs w:val="20"/>
        </w:rPr>
        <w:t>Čl. 6</w:t>
      </w:r>
    </w:p>
    <w:p w:rsidR="00734EA2" w:rsidRDefault="00734EA2" w:rsidP="00C538E2">
      <w:pPr>
        <w:pStyle w:val="Default"/>
        <w:jc w:val="center"/>
        <w:rPr>
          <w:b/>
          <w:bCs/>
          <w:sz w:val="20"/>
          <w:szCs w:val="20"/>
        </w:rPr>
      </w:pPr>
      <w:r w:rsidRPr="00260489">
        <w:rPr>
          <w:b/>
          <w:bCs/>
          <w:sz w:val="20"/>
          <w:szCs w:val="20"/>
        </w:rPr>
        <w:t>Poplatky</w:t>
      </w:r>
    </w:p>
    <w:p w:rsidR="003D550E" w:rsidRPr="00260489" w:rsidRDefault="003D550E" w:rsidP="00C538E2">
      <w:pPr>
        <w:pStyle w:val="Default"/>
        <w:jc w:val="center"/>
        <w:rPr>
          <w:sz w:val="20"/>
          <w:szCs w:val="20"/>
        </w:rPr>
      </w:pPr>
    </w:p>
    <w:p w:rsidR="00734EA2" w:rsidRDefault="00734EA2" w:rsidP="00260489">
      <w:pPr>
        <w:pStyle w:val="Default"/>
        <w:jc w:val="both"/>
        <w:rPr>
          <w:sz w:val="20"/>
          <w:szCs w:val="20"/>
        </w:rPr>
      </w:pPr>
      <w:r w:rsidRPr="00260489">
        <w:rPr>
          <w:sz w:val="20"/>
          <w:szCs w:val="20"/>
        </w:rPr>
        <w:t xml:space="preserve">(1) Poplatok prevádzkovateľov malého zdroja znečisťovania ovzdušia sa pre každý zdroj určuje na kalendárny rok paušálnou sumou na základe údajov oznámených podľa čl. 4 ods. 3 tohto VZN úmerne k množstvu a škodlivosti vypustených znečisťujúcich látok alebo k spotrebe paliva a surovín, z ktorých znečisťujúce látky vznikajú. </w:t>
      </w:r>
    </w:p>
    <w:p w:rsidR="003D550E" w:rsidRPr="00260489" w:rsidRDefault="003D550E" w:rsidP="00260489">
      <w:pPr>
        <w:pStyle w:val="Default"/>
        <w:jc w:val="both"/>
        <w:rPr>
          <w:sz w:val="20"/>
          <w:szCs w:val="20"/>
        </w:rPr>
      </w:pPr>
    </w:p>
    <w:p w:rsidR="00C17FFD" w:rsidRDefault="00734EA2" w:rsidP="00C17FFD">
      <w:pPr>
        <w:pStyle w:val="Default"/>
        <w:rPr>
          <w:sz w:val="20"/>
          <w:szCs w:val="20"/>
        </w:rPr>
      </w:pPr>
      <w:r w:rsidRPr="00260489">
        <w:rPr>
          <w:sz w:val="20"/>
          <w:szCs w:val="20"/>
        </w:rPr>
        <w:t>(2) Ročný poplatok prevádzkovateľa MZZO pozostáva zo súčtu poplatkov za všetk</w:t>
      </w:r>
      <w:r w:rsidR="00C17FFD">
        <w:rPr>
          <w:sz w:val="20"/>
          <w:szCs w:val="20"/>
        </w:rPr>
        <w:t>y ním prevádzkované malé zdroje znečisťovania.</w:t>
      </w:r>
      <w:r w:rsidRPr="00260489">
        <w:rPr>
          <w:sz w:val="20"/>
          <w:szCs w:val="20"/>
        </w:rPr>
        <w:t xml:space="preserve"> </w:t>
      </w:r>
      <w:r w:rsidR="003D550E">
        <w:rPr>
          <w:sz w:val="20"/>
          <w:szCs w:val="20"/>
        </w:rPr>
        <w:t xml:space="preserve">           </w:t>
      </w:r>
    </w:p>
    <w:p w:rsidR="00734EA2" w:rsidRPr="00260489" w:rsidRDefault="003D550E" w:rsidP="00C17FFD">
      <w:pPr>
        <w:pStyle w:val="Default"/>
        <w:ind w:right="-142"/>
        <w:rPr>
          <w:sz w:val="20"/>
          <w:szCs w:val="20"/>
        </w:rPr>
      </w:pPr>
      <w:r>
        <w:rPr>
          <w:sz w:val="20"/>
          <w:szCs w:val="20"/>
        </w:rPr>
        <w:t xml:space="preserve">                                                                                                                                                        </w:t>
      </w:r>
      <w:r w:rsidR="00C17FFD">
        <w:rPr>
          <w:sz w:val="20"/>
          <w:szCs w:val="20"/>
        </w:rPr>
        <w:t xml:space="preserve">                                              </w:t>
      </w:r>
      <w:r>
        <w:rPr>
          <w:sz w:val="20"/>
          <w:szCs w:val="20"/>
        </w:rPr>
        <w:t xml:space="preserve">  </w:t>
      </w:r>
      <w:r w:rsidR="00734EA2" w:rsidRPr="00260489">
        <w:rPr>
          <w:sz w:val="20"/>
          <w:szCs w:val="20"/>
        </w:rPr>
        <w:t xml:space="preserve">(3) Poplatok prevádzkovateľa zariadenia na spaľovanie palív so súhrnným tepelným príkonom do 0,3 MW je </w:t>
      </w:r>
      <w:r w:rsidR="00734EA2" w:rsidRPr="00260489">
        <w:rPr>
          <w:b/>
          <w:bCs/>
          <w:sz w:val="20"/>
          <w:szCs w:val="20"/>
        </w:rPr>
        <w:t xml:space="preserve">10 €, </w:t>
      </w:r>
      <w:r w:rsidR="00734EA2" w:rsidRPr="00260489">
        <w:rPr>
          <w:sz w:val="20"/>
          <w:szCs w:val="20"/>
        </w:rPr>
        <w:t xml:space="preserve">ak za obdobie uplynulého roka spálil minimálne: </w:t>
      </w:r>
    </w:p>
    <w:p w:rsidR="00734EA2" w:rsidRPr="00260489" w:rsidRDefault="00734EA2" w:rsidP="00260489">
      <w:pPr>
        <w:pStyle w:val="Default"/>
        <w:jc w:val="both"/>
        <w:rPr>
          <w:sz w:val="20"/>
          <w:szCs w:val="20"/>
        </w:rPr>
      </w:pPr>
      <w:r w:rsidRPr="00260489">
        <w:rPr>
          <w:sz w:val="20"/>
          <w:szCs w:val="20"/>
        </w:rPr>
        <w:t xml:space="preserve">a) 10 000 m3 zemného plynu, </w:t>
      </w:r>
    </w:p>
    <w:p w:rsidR="00734EA2" w:rsidRPr="00260489" w:rsidRDefault="00734EA2" w:rsidP="00260489">
      <w:pPr>
        <w:pStyle w:val="Default"/>
        <w:jc w:val="both"/>
        <w:rPr>
          <w:sz w:val="20"/>
          <w:szCs w:val="20"/>
        </w:rPr>
      </w:pPr>
      <w:r w:rsidRPr="00260489">
        <w:rPr>
          <w:sz w:val="20"/>
          <w:szCs w:val="20"/>
        </w:rPr>
        <w:t xml:space="preserve">b) 0,75 t hnedého uhlia vrátane brikiet, </w:t>
      </w:r>
    </w:p>
    <w:p w:rsidR="00734EA2" w:rsidRPr="00260489" w:rsidRDefault="00734EA2" w:rsidP="00260489">
      <w:pPr>
        <w:pStyle w:val="Default"/>
        <w:jc w:val="both"/>
        <w:rPr>
          <w:sz w:val="20"/>
          <w:szCs w:val="20"/>
        </w:rPr>
      </w:pPr>
      <w:r w:rsidRPr="00260489">
        <w:rPr>
          <w:sz w:val="20"/>
          <w:szCs w:val="20"/>
        </w:rPr>
        <w:t xml:space="preserve">c) 1,25 t čierneho uhlia, koksu alebo ťažkého vykurovacieho oleja, </w:t>
      </w:r>
    </w:p>
    <w:p w:rsidR="00734EA2" w:rsidRPr="00260489" w:rsidRDefault="00734EA2" w:rsidP="00260489">
      <w:pPr>
        <w:pStyle w:val="Default"/>
        <w:jc w:val="both"/>
        <w:rPr>
          <w:sz w:val="20"/>
          <w:szCs w:val="20"/>
        </w:rPr>
      </w:pPr>
      <w:r w:rsidRPr="00260489">
        <w:rPr>
          <w:sz w:val="20"/>
          <w:szCs w:val="20"/>
        </w:rPr>
        <w:t xml:space="preserve">d) 2 t ľahkého vykurovacieho oleja, </w:t>
      </w:r>
    </w:p>
    <w:p w:rsidR="00734EA2" w:rsidRPr="00260489" w:rsidRDefault="00734EA2" w:rsidP="00260489">
      <w:pPr>
        <w:pStyle w:val="Default"/>
        <w:jc w:val="both"/>
        <w:rPr>
          <w:sz w:val="20"/>
          <w:szCs w:val="20"/>
        </w:rPr>
      </w:pPr>
      <w:r w:rsidRPr="00260489">
        <w:rPr>
          <w:sz w:val="20"/>
          <w:szCs w:val="20"/>
        </w:rPr>
        <w:t xml:space="preserve">e) 5 t nafty, </w:t>
      </w:r>
    </w:p>
    <w:p w:rsidR="00734EA2" w:rsidRDefault="00734EA2" w:rsidP="00260489">
      <w:pPr>
        <w:pStyle w:val="Default"/>
        <w:jc w:val="both"/>
        <w:rPr>
          <w:sz w:val="20"/>
          <w:szCs w:val="20"/>
        </w:rPr>
      </w:pPr>
      <w:r w:rsidRPr="00260489">
        <w:rPr>
          <w:sz w:val="20"/>
          <w:szCs w:val="20"/>
        </w:rPr>
        <w:t xml:space="preserve">f) 2 t dreva. </w:t>
      </w:r>
    </w:p>
    <w:p w:rsidR="00C17FFD" w:rsidRPr="00260489" w:rsidRDefault="00C17FFD" w:rsidP="00260489">
      <w:pPr>
        <w:pStyle w:val="Default"/>
        <w:jc w:val="both"/>
        <w:rPr>
          <w:sz w:val="20"/>
          <w:szCs w:val="20"/>
        </w:rPr>
      </w:pPr>
    </w:p>
    <w:p w:rsidR="00734EA2" w:rsidRPr="00260489" w:rsidRDefault="00734EA2" w:rsidP="00260489">
      <w:pPr>
        <w:pStyle w:val="Default"/>
        <w:jc w:val="both"/>
        <w:rPr>
          <w:sz w:val="20"/>
          <w:szCs w:val="20"/>
        </w:rPr>
      </w:pPr>
      <w:r w:rsidRPr="00260489">
        <w:rPr>
          <w:sz w:val="20"/>
          <w:szCs w:val="20"/>
        </w:rPr>
        <w:t xml:space="preserve">(4) Výška poplatku prevádzkovateľa iných malých zdrojov ako uvedených v odseku 3 tohto článku VZN (napr. hnojiská, kompostoviská, pekárne, čerpacie stanice pohonných hmôt, lakovne, opravovne motorových vozidiel, drevovýroba, uhoľné sklady, výkrmne ošípaných, hovädzieho dobytka, hydiny, skládky, čistiarne odpadových vôd, udiarne mäsa a rýb a pod.) sa vyrubí za obdobie kalendárneho roka paušálnou sumou podľa umiestnenia zdroja znečisťovania ovzdušia nasledovne: </w:t>
      </w:r>
    </w:p>
    <w:p w:rsidR="00734EA2" w:rsidRPr="00260489" w:rsidRDefault="00734EA2" w:rsidP="00260489">
      <w:pPr>
        <w:pStyle w:val="Default"/>
        <w:jc w:val="both"/>
        <w:rPr>
          <w:sz w:val="20"/>
          <w:szCs w:val="20"/>
        </w:rPr>
      </w:pPr>
      <w:r w:rsidRPr="00260489">
        <w:rPr>
          <w:sz w:val="20"/>
          <w:szCs w:val="20"/>
        </w:rPr>
        <w:t xml:space="preserve">a) </w:t>
      </w:r>
      <w:r w:rsidRPr="00260489">
        <w:rPr>
          <w:b/>
          <w:bCs/>
          <w:sz w:val="20"/>
          <w:szCs w:val="20"/>
        </w:rPr>
        <w:t xml:space="preserve">100 € </w:t>
      </w:r>
      <w:r w:rsidRPr="00260489">
        <w:rPr>
          <w:sz w:val="20"/>
          <w:szCs w:val="20"/>
        </w:rPr>
        <w:t xml:space="preserve">v obytnej zóne, </w:t>
      </w:r>
    </w:p>
    <w:p w:rsidR="00734EA2" w:rsidRDefault="00734EA2" w:rsidP="00260489">
      <w:pPr>
        <w:pStyle w:val="Default"/>
        <w:jc w:val="both"/>
        <w:rPr>
          <w:sz w:val="20"/>
          <w:szCs w:val="20"/>
        </w:rPr>
      </w:pPr>
      <w:r w:rsidRPr="00260489">
        <w:rPr>
          <w:sz w:val="20"/>
          <w:szCs w:val="20"/>
        </w:rPr>
        <w:t xml:space="preserve">b) </w:t>
      </w:r>
      <w:r w:rsidRPr="00260489">
        <w:rPr>
          <w:b/>
          <w:bCs/>
          <w:sz w:val="20"/>
          <w:szCs w:val="20"/>
        </w:rPr>
        <w:t xml:space="preserve">50 € </w:t>
      </w:r>
      <w:r w:rsidRPr="00260489">
        <w:rPr>
          <w:sz w:val="20"/>
          <w:szCs w:val="20"/>
        </w:rPr>
        <w:t xml:space="preserve">v priemyselnej zóne. </w:t>
      </w:r>
    </w:p>
    <w:p w:rsidR="00C17FFD" w:rsidRPr="00260489" w:rsidRDefault="00C17FFD" w:rsidP="00260489">
      <w:pPr>
        <w:pStyle w:val="Default"/>
        <w:jc w:val="both"/>
        <w:rPr>
          <w:sz w:val="20"/>
          <w:szCs w:val="20"/>
        </w:rPr>
      </w:pPr>
    </w:p>
    <w:p w:rsidR="00734EA2" w:rsidRDefault="00734EA2" w:rsidP="00260489">
      <w:pPr>
        <w:pStyle w:val="Default"/>
        <w:jc w:val="both"/>
        <w:rPr>
          <w:sz w:val="20"/>
          <w:szCs w:val="20"/>
        </w:rPr>
      </w:pPr>
      <w:r w:rsidRPr="00260489">
        <w:rPr>
          <w:sz w:val="20"/>
          <w:szCs w:val="20"/>
        </w:rPr>
        <w:t xml:space="preserve">(5) Výška poplatku pri spotrebe vyššej ako je uvedené v odseku 3 tohto článku VZN sa určuje násobkom sumy 10 € a podielu skutočnej spotreby k spotrebe uvedenej v odseku 3 tohto článku VZN, najviac však 650 €. </w:t>
      </w:r>
    </w:p>
    <w:p w:rsidR="00C17FFD" w:rsidRPr="00260489" w:rsidRDefault="00C17FFD" w:rsidP="00260489">
      <w:pPr>
        <w:pStyle w:val="Default"/>
        <w:jc w:val="both"/>
        <w:rPr>
          <w:sz w:val="20"/>
          <w:szCs w:val="20"/>
        </w:rPr>
      </w:pPr>
    </w:p>
    <w:p w:rsidR="00734EA2" w:rsidRDefault="00734EA2" w:rsidP="00260489">
      <w:pPr>
        <w:pStyle w:val="Default"/>
        <w:jc w:val="both"/>
        <w:rPr>
          <w:sz w:val="20"/>
          <w:szCs w:val="20"/>
        </w:rPr>
      </w:pPr>
      <w:r w:rsidRPr="00260489">
        <w:rPr>
          <w:sz w:val="20"/>
          <w:szCs w:val="20"/>
        </w:rPr>
        <w:t xml:space="preserve">(6) Poplatok sa zaokrúhľuje na 2 desatinné miesta smerom nadol. </w:t>
      </w:r>
    </w:p>
    <w:p w:rsidR="00C17FFD" w:rsidRPr="00260489" w:rsidRDefault="00C17FFD" w:rsidP="00260489">
      <w:pPr>
        <w:pStyle w:val="Default"/>
        <w:jc w:val="both"/>
        <w:rPr>
          <w:sz w:val="20"/>
          <w:szCs w:val="20"/>
        </w:rPr>
      </w:pPr>
    </w:p>
    <w:p w:rsidR="00734EA2" w:rsidRDefault="00734EA2" w:rsidP="00260489">
      <w:pPr>
        <w:pStyle w:val="Default"/>
        <w:jc w:val="both"/>
        <w:rPr>
          <w:sz w:val="20"/>
          <w:szCs w:val="20"/>
        </w:rPr>
      </w:pPr>
      <w:r w:rsidRPr="00260489">
        <w:rPr>
          <w:sz w:val="20"/>
          <w:szCs w:val="20"/>
        </w:rPr>
        <w:t xml:space="preserve">(7) Poplatok je prevádzkovateľ MZZO povinný uhradiť do 15 dní odo dňa nadobudnutia právoplatnosti rozhodnutia </w:t>
      </w:r>
      <w:r w:rsidR="007E39E2">
        <w:rPr>
          <w:sz w:val="20"/>
          <w:szCs w:val="20"/>
        </w:rPr>
        <w:t>obce Štvrtok</w:t>
      </w:r>
      <w:r w:rsidRPr="00260489">
        <w:rPr>
          <w:sz w:val="20"/>
          <w:szCs w:val="20"/>
        </w:rPr>
        <w:t xml:space="preserve"> o poplatku. </w:t>
      </w:r>
    </w:p>
    <w:p w:rsidR="00C17FFD" w:rsidRPr="00260489" w:rsidRDefault="00C17FFD" w:rsidP="00260489">
      <w:pPr>
        <w:pStyle w:val="Default"/>
        <w:jc w:val="both"/>
        <w:rPr>
          <w:sz w:val="20"/>
          <w:szCs w:val="20"/>
        </w:rPr>
      </w:pPr>
    </w:p>
    <w:p w:rsidR="00734EA2" w:rsidRPr="00260489" w:rsidRDefault="00734EA2" w:rsidP="00C17FFD">
      <w:pPr>
        <w:pStyle w:val="Default"/>
        <w:jc w:val="center"/>
        <w:rPr>
          <w:sz w:val="20"/>
          <w:szCs w:val="20"/>
        </w:rPr>
      </w:pPr>
      <w:r w:rsidRPr="00260489">
        <w:rPr>
          <w:b/>
          <w:bCs/>
          <w:sz w:val="20"/>
          <w:szCs w:val="20"/>
        </w:rPr>
        <w:lastRenderedPageBreak/>
        <w:t>Čl. 7</w:t>
      </w:r>
    </w:p>
    <w:p w:rsidR="00734EA2" w:rsidRPr="00260489" w:rsidRDefault="00734EA2" w:rsidP="00C17FFD">
      <w:pPr>
        <w:pStyle w:val="Default"/>
        <w:jc w:val="center"/>
        <w:rPr>
          <w:sz w:val="20"/>
          <w:szCs w:val="20"/>
        </w:rPr>
      </w:pPr>
      <w:r w:rsidRPr="00260489">
        <w:rPr>
          <w:b/>
          <w:bCs/>
          <w:sz w:val="20"/>
          <w:szCs w:val="20"/>
        </w:rPr>
        <w:t>Pokuty</w:t>
      </w:r>
    </w:p>
    <w:p w:rsidR="00734EA2" w:rsidRPr="00260489" w:rsidRDefault="00734EA2" w:rsidP="00260489">
      <w:pPr>
        <w:pStyle w:val="Default"/>
        <w:jc w:val="both"/>
        <w:rPr>
          <w:sz w:val="20"/>
          <w:szCs w:val="20"/>
        </w:rPr>
      </w:pPr>
      <w:r w:rsidRPr="00260489">
        <w:rPr>
          <w:sz w:val="20"/>
          <w:szCs w:val="20"/>
        </w:rPr>
        <w:t xml:space="preserve">(1) </w:t>
      </w:r>
      <w:r w:rsidR="00C17FFD">
        <w:rPr>
          <w:sz w:val="20"/>
          <w:szCs w:val="20"/>
        </w:rPr>
        <w:t>Obec Štvrtok</w:t>
      </w:r>
      <w:r w:rsidRPr="00260489">
        <w:rPr>
          <w:sz w:val="20"/>
          <w:szCs w:val="20"/>
        </w:rPr>
        <w:t xml:space="preserve"> prevádzkovateľovi malého zdroja znečisťovania ovzdušia uloží pokutu </w:t>
      </w:r>
    </w:p>
    <w:p w:rsidR="00734EA2" w:rsidRPr="00260489" w:rsidRDefault="00734EA2" w:rsidP="00260489">
      <w:pPr>
        <w:pStyle w:val="Default"/>
        <w:jc w:val="both"/>
        <w:rPr>
          <w:sz w:val="20"/>
          <w:szCs w:val="20"/>
        </w:rPr>
      </w:pPr>
      <w:r w:rsidRPr="00260489">
        <w:rPr>
          <w:sz w:val="20"/>
          <w:szCs w:val="20"/>
        </w:rPr>
        <w:t xml:space="preserve">a) od 3,31 € do 3 319,40 € za porušenie povinností stanovených v čl. 3 ods. 1 a čl. 4 ods. 1 písm. a), c) a e), </w:t>
      </w:r>
    </w:p>
    <w:p w:rsidR="00734EA2" w:rsidRPr="00260489" w:rsidRDefault="00734EA2" w:rsidP="00260489">
      <w:pPr>
        <w:pStyle w:val="Default"/>
        <w:jc w:val="both"/>
        <w:rPr>
          <w:sz w:val="20"/>
          <w:szCs w:val="20"/>
        </w:rPr>
      </w:pPr>
      <w:r w:rsidRPr="00260489">
        <w:rPr>
          <w:sz w:val="20"/>
          <w:szCs w:val="20"/>
        </w:rPr>
        <w:t xml:space="preserve">b) od 16,59 € do 331,93 € za porušenie povinností stanovených v čl. 4 ods. 1 písm. b) a d), </w:t>
      </w:r>
    </w:p>
    <w:p w:rsidR="00734EA2" w:rsidRDefault="00734EA2" w:rsidP="00260489">
      <w:pPr>
        <w:pStyle w:val="Default"/>
        <w:jc w:val="both"/>
        <w:rPr>
          <w:sz w:val="20"/>
          <w:szCs w:val="20"/>
        </w:rPr>
      </w:pPr>
      <w:r w:rsidRPr="00260489">
        <w:rPr>
          <w:sz w:val="20"/>
          <w:szCs w:val="20"/>
        </w:rPr>
        <w:t xml:space="preserve">c) od 3,31 € do 663,87 € za nesplnenie oznamovacej povinnosti podľa čl. 4 ods. 3 písm. a). </w:t>
      </w:r>
    </w:p>
    <w:p w:rsidR="00C17FFD" w:rsidRPr="00260489" w:rsidRDefault="00C17FFD" w:rsidP="00260489">
      <w:pPr>
        <w:pStyle w:val="Default"/>
        <w:jc w:val="both"/>
        <w:rPr>
          <w:sz w:val="20"/>
          <w:szCs w:val="20"/>
        </w:rPr>
      </w:pPr>
    </w:p>
    <w:p w:rsidR="00734EA2" w:rsidRDefault="00734EA2" w:rsidP="00260489">
      <w:pPr>
        <w:pStyle w:val="Default"/>
        <w:jc w:val="both"/>
        <w:rPr>
          <w:sz w:val="20"/>
          <w:szCs w:val="20"/>
        </w:rPr>
      </w:pPr>
      <w:r w:rsidRPr="00260489">
        <w:rPr>
          <w:sz w:val="20"/>
          <w:szCs w:val="20"/>
        </w:rPr>
        <w:t>(2) Pokutu možno uložiť do jednéh</w:t>
      </w:r>
      <w:r w:rsidR="0024548A">
        <w:rPr>
          <w:sz w:val="20"/>
          <w:szCs w:val="20"/>
        </w:rPr>
        <w:t>o roka odo dňa, kedy Obec Štvrtok zistila</w:t>
      </w:r>
      <w:bookmarkStart w:id="0" w:name="_GoBack"/>
      <w:bookmarkEnd w:id="0"/>
      <w:r w:rsidRPr="00260489">
        <w:rPr>
          <w:sz w:val="20"/>
          <w:szCs w:val="20"/>
        </w:rPr>
        <w:t xml:space="preserve"> porušenie povinnosti, najneskôr však do troch rokov odo dňa, kedy k porušeniu povinnosti došlo. </w:t>
      </w:r>
    </w:p>
    <w:p w:rsidR="00C17FFD" w:rsidRPr="00260489" w:rsidRDefault="00C17FFD" w:rsidP="00260489">
      <w:pPr>
        <w:pStyle w:val="Default"/>
        <w:jc w:val="both"/>
        <w:rPr>
          <w:sz w:val="20"/>
          <w:szCs w:val="20"/>
        </w:rPr>
      </w:pPr>
    </w:p>
    <w:p w:rsidR="00734EA2" w:rsidRPr="00260489" w:rsidRDefault="00734EA2" w:rsidP="00C17FFD">
      <w:pPr>
        <w:pStyle w:val="Default"/>
        <w:jc w:val="center"/>
        <w:rPr>
          <w:sz w:val="20"/>
          <w:szCs w:val="20"/>
        </w:rPr>
      </w:pPr>
      <w:r w:rsidRPr="00260489">
        <w:rPr>
          <w:b/>
          <w:bCs/>
          <w:sz w:val="20"/>
          <w:szCs w:val="20"/>
        </w:rPr>
        <w:t>Čl. 8</w:t>
      </w:r>
    </w:p>
    <w:p w:rsidR="00734EA2" w:rsidRDefault="00734EA2" w:rsidP="00C17FFD">
      <w:pPr>
        <w:pStyle w:val="Default"/>
        <w:jc w:val="center"/>
        <w:rPr>
          <w:b/>
          <w:bCs/>
          <w:sz w:val="20"/>
          <w:szCs w:val="20"/>
        </w:rPr>
      </w:pPr>
      <w:r w:rsidRPr="00260489">
        <w:rPr>
          <w:b/>
          <w:bCs/>
          <w:sz w:val="20"/>
          <w:szCs w:val="20"/>
        </w:rPr>
        <w:t>Spoločné ustanovenia</w:t>
      </w:r>
    </w:p>
    <w:p w:rsidR="00C17FFD" w:rsidRPr="00260489" w:rsidRDefault="00C17FFD" w:rsidP="00C17FFD">
      <w:pPr>
        <w:pStyle w:val="Default"/>
        <w:jc w:val="center"/>
        <w:rPr>
          <w:sz w:val="20"/>
          <w:szCs w:val="20"/>
        </w:rPr>
      </w:pPr>
    </w:p>
    <w:p w:rsidR="00734EA2" w:rsidRPr="00260489" w:rsidRDefault="00734EA2" w:rsidP="00260489">
      <w:pPr>
        <w:pStyle w:val="Default"/>
        <w:jc w:val="both"/>
        <w:rPr>
          <w:sz w:val="20"/>
          <w:szCs w:val="20"/>
        </w:rPr>
      </w:pPr>
      <w:r w:rsidRPr="00260489">
        <w:rPr>
          <w:sz w:val="20"/>
          <w:szCs w:val="20"/>
        </w:rPr>
        <w:t xml:space="preserve">(1) Poplatky platené za znečisťovanie ovzdušia malými zdrojmi znečisťovania ovzdušia v zmysle čl. 6 tohto VZN sú príjmom rozpočtu </w:t>
      </w:r>
      <w:r w:rsidR="00C17FFD">
        <w:rPr>
          <w:sz w:val="20"/>
          <w:szCs w:val="20"/>
        </w:rPr>
        <w:t>Obce Štvrtok</w:t>
      </w:r>
      <w:r w:rsidR="007E39E2">
        <w:rPr>
          <w:sz w:val="20"/>
          <w:szCs w:val="20"/>
        </w:rPr>
        <w:t>.</w:t>
      </w:r>
    </w:p>
    <w:p w:rsidR="00734EA2" w:rsidRDefault="00734EA2" w:rsidP="00260489">
      <w:pPr>
        <w:pStyle w:val="Default"/>
        <w:jc w:val="both"/>
        <w:rPr>
          <w:sz w:val="20"/>
          <w:szCs w:val="20"/>
        </w:rPr>
      </w:pPr>
      <w:r w:rsidRPr="00260489">
        <w:rPr>
          <w:sz w:val="20"/>
          <w:szCs w:val="20"/>
        </w:rPr>
        <w:t xml:space="preserve">(2) Výnosy pokút uložených za porušenie povinností v zmysle čl. 7 tohto VZN sú príjmom rozpočtu </w:t>
      </w:r>
      <w:r w:rsidR="00C17FFD">
        <w:rPr>
          <w:sz w:val="20"/>
          <w:szCs w:val="20"/>
        </w:rPr>
        <w:t>obce Štvrtok</w:t>
      </w:r>
      <w:r w:rsidRPr="00260489">
        <w:rPr>
          <w:sz w:val="20"/>
          <w:szCs w:val="20"/>
        </w:rPr>
        <w:t xml:space="preserve">. </w:t>
      </w:r>
    </w:p>
    <w:p w:rsidR="00C17FFD" w:rsidRDefault="00C17FFD" w:rsidP="00C17FFD">
      <w:pPr>
        <w:pStyle w:val="Default"/>
        <w:widowControl w:val="0"/>
        <w:jc w:val="both"/>
        <w:rPr>
          <w:sz w:val="20"/>
          <w:szCs w:val="20"/>
        </w:rPr>
      </w:pPr>
    </w:p>
    <w:p w:rsidR="00734EA2" w:rsidRPr="00260489" w:rsidRDefault="00734EA2" w:rsidP="00C17FFD">
      <w:pPr>
        <w:pStyle w:val="Default"/>
        <w:widowControl w:val="0"/>
        <w:jc w:val="center"/>
        <w:rPr>
          <w:sz w:val="20"/>
          <w:szCs w:val="20"/>
        </w:rPr>
      </w:pPr>
      <w:r w:rsidRPr="00260489">
        <w:rPr>
          <w:b/>
          <w:bCs/>
          <w:sz w:val="20"/>
          <w:szCs w:val="20"/>
        </w:rPr>
        <w:t>ŠTVRTÁ ČASŤ</w:t>
      </w:r>
    </w:p>
    <w:p w:rsidR="00734EA2" w:rsidRDefault="00734EA2" w:rsidP="00C17FFD">
      <w:pPr>
        <w:pStyle w:val="Default"/>
        <w:jc w:val="center"/>
        <w:rPr>
          <w:b/>
          <w:bCs/>
          <w:sz w:val="20"/>
          <w:szCs w:val="20"/>
        </w:rPr>
      </w:pPr>
      <w:r w:rsidRPr="00260489">
        <w:rPr>
          <w:b/>
          <w:bCs/>
          <w:sz w:val="20"/>
          <w:szCs w:val="20"/>
        </w:rPr>
        <w:t>ZÁVEREČNÉ USTANOVENIA</w:t>
      </w:r>
    </w:p>
    <w:p w:rsidR="00C17FFD" w:rsidRPr="00260489" w:rsidRDefault="00C17FFD" w:rsidP="00C17FFD">
      <w:pPr>
        <w:pStyle w:val="Default"/>
        <w:jc w:val="center"/>
        <w:rPr>
          <w:sz w:val="20"/>
          <w:szCs w:val="20"/>
        </w:rPr>
      </w:pPr>
    </w:p>
    <w:p w:rsidR="00734EA2" w:rsidRPr="00260489" w:rsidRDefault="00734EA2" w:rsidP="00C17FFD">
      <w:pPr>
        <w:pStyle w:val="Default"/>
        <w:jc w:val="center"/>
        <w:rPr>
          <w:sz w:val="20"/>
          <w:szCs w:val="20"/>
        </w:rPr>
      </w:pPr>
      <w:r w:rsidRPr="00260489">
        <w:rPr>
          <w:b/>
          <w:bCs/>
          <w:sz w:val="20"/>
          <w:szCs w:val="20"/>
        </w:rPr>
        <w:t>Čl. 9</w:t>
      </w:r>
    </w:p>
    <w:p w:rsidR="00734EA2" w:rsidRDefault="00734EA2" w:rsidP="00C17FFD">
      <w:pPr>
        <w:pStyle w:val="Default"/>
        <w:jc w:val="center"/>
        <w:rPr>
          <w:b/>
          <w:bCs/>
          <w:sz w:val="20"/>
          <w:szCs w:val="20"/>
        </w:rPr>
      </w:pPr>
      <w:r w:rsidRPr="00260489">
        <w:rPr>
          <w:b/>
          <w:bCs/>
          <w:sz w:val="20"/>
          <w:szCs w:val="20"/>
        </w:rPr>
        <w:t>Spoločné, prechodné a zrušovacie ustanovenia</w:t>
      </w:r>
    </w:p>
    <w:p w:rsidR="00C17FFD" w:rsidRPr="00260489" w:rsidRDefault="00C17FFD" w:rsidP="00C17FFD">
      <w:pPr>
        <w:pStyle w:val="Default"/>
        <w:jc w:val="center"/>
        <w:rPr>
          <w:sz w:val="20"/>
          <w:szCs w:val="20"/>
        </w:rPr>
      </w:pPr>
    </w:p>
    <w:p w:rsidR="00734EA2" w:rsidRPr="00260489" w:rsidRDefault="00734EA2" w:rsidP="00260489">
      <w:pPr>
        <w:pStyle w:val="Default"/>
        <w:jc w:val="both"/>
        <w:rPr>
          <w:sz w:val="20"/>
          <w:szCs w:val="20"/>
        </w:rPr>
      </w:pPr>
      <w:r w:rsidRPr="00260489">
        <w:rPr>
          <w:sz w:val="20"/>
          <w:szCs w:val="20"/>
        </w:rPr>
        <w:t xml:space="preserve">(1) Zrušuje sa VZN č. </w:t>
      </w:r>
      <w:r w:rsidR="00C17FFD">
        <w:rPr>
          <w:sz w:val="20"/>
          <w:szCs w:val="20"/>
        </w:rPr>
        <w:t>1</w:t>
      </w:r>
      <w:r w:rsidRPr="00260489">
        <w:rPr>
          <w:sz w:val="20"/>
          <w:szCs w:val="20"/>
        </w:rPr>
        <w:t>/</w:t>
      </w:r>
      <w:r w:rsidR="00C17FFD">
        <w:rPr>
          <w:sz w:val="20"/>
          <w:szCs w:val="20"/>
        </w:rPr>
        <w:t>1</w:t>
      </w:r>
      <w:r w:rsidRPr="00260489">
        <w:rPr>
          <w:sz w:val="20"/>
          <w:szCs w:val="20"/>
        </w:rPr>
        <w:t>9</w:t>
      </w:r>
      <w:r w:rsidR="00C17FFD">
        <w:rPr>
          <w:sz w:val="20"/>
          <w:szCs w:val="20"/>
        </w:rPr>
        <w:t>97</w:t>
      </w:r>
      <w:r w:rsidRPr="00260489">
        <w:rPr>
          <w:sz w:val="20"/>
          <w:szCs w:val="20"/>
        </w:rPr>
        <w:t xml:space="preserve"> o ochrane ovzdušia a o poplatkoch za znečisťovanie ovzdušia zo dňa </w:t>
      </w:r>
      <w:r w:rsidR="00C17FFD">
        <w:rPr>
          <w:sz w:val="20"/>
          <w:szCs w:val="20"/>
        </w:rPr>
        <w:t>17.3.</w:t>
      </w:r>
      <w:r w:rsidRPr="00260489">
        <w:rPr>
          <w:sz w:val="20"/>
          <w:szCs w:val="20"/>
        </w:rPr>
        <w:t xml:space="preserve"> </w:t>
      </w:r>
      <w:r w:rsidR="00C17FFD">
        <w:rPr>
          <w:sz w:val="20"/>
          <w:szCs w:val="20"/>
        </w:rPr>
        <w:t>19</w:t>
      </w:r>
      <w:r w:rsidRPr="00260489">
        <w:rPr>
          <w:sz w:val="20"/>
          <w:szCs w:val="20"/>
        </w:rPr>
        <w:t>9</w:t>
      </w:r>
      <w:r w:rsidR="00C17FFD">
        <w:rPr>
          <w:sz w:val="20"/>
          <w:szCs w:val="20"/>
        </w:rPr>
        <w:t>7</w:t>
      </w:r>
      <w:r w:rsidRPr="00260489">
        <w:rPr>
          <w:sz w:val="20"/>
          <w:szCs w:val="20"/>
        </w:rPr>
        <w:t xml:space="preserve">. </w:t>
      </w:r>
    </w:p>
    <w:p w:rsidR="00734EA2" w:rsidRPr="00260489" w:rsidRDefault="00734EA2" w:rsidP="00260489">
      <w:pPr>
        <w:pStyle w:val="Default"/>
        <w:jc w:val="both"/>
        <w:rPr>
          <w:sz w:val="20"/>
          <w:szCs w:val="20"/>
        </w:rPr>
      </w:pPr>
      <w:r w:rsidRPr="00260489">
        <w:rPr>
          <w:sz w:val="20"/>
          <w:szCs w:val="20"/>
        </w:rPr>
        <w:t xml:space="preserve">(2) Konania začaté podľa VZN č. </w:t>
      </w:r>
      <w:r w:rsidR="00C17FFD">
        <w:rPr>
          <w:sz w:val="20"/>
          <w:szCs w:val="20"/>
        </w:rPr>
        <w:t>1/1</w:t>
      </w:r>
      <w:r w:rsidRPr="00260489">
        <w:rPr>
          <w:sz w:val="20"/>
          <w:szCs w:val="20"/>
        </w:rPr>
        <w:t>9</w:t>
      </w:r>
      <w:r w:rsidR="00C17FFD">
        <w:rPr>
          <w:sz w:val="20"/>
          <w:szCs w:val="20"/>
        </w:rPr>
        <w:t>97</w:t>
      </w:r>
      <w:r w:rsidRPr="00260489">
        <w:rPr>
          <w:sz w:val="20"/>
          <w:szCs w:val="20"/>
        </w:rPr>
        <w:t xml:space="preserve"> o ochrane ovzdušia a o poplatkoch za znečisťovanie ovzdušia sa dokončia podľa VZN č. </w:t>
      </w:r>
      <w:r w:rsidR="00C17FFD">
        <w:rPr>
          <w:sz w:val="20"/>
          <w:szCs w:val="20"/>
        </w:rPr>
        <w:t>1</w:t>
      </w:r>
      <w:r w:rsidRPr="00260489">
        <w:rPr>
          <w:sz w:val="20"/>
          <w:szCs w:val="20"/>
        </w:rPr>
        <w:t>/</w:t>
      </w:r>
      <w:r w:rsidR="00C17FFD">
        <w:rPr>
          <w:sz w:val="20"/>
          <w:szCs w:val="20"/>
        </w:rPr>
        <w:t>1</w:t>
      </w:r>
      <w:r w:rsidRPr="00260489">
        <w:rPr>
          <w:sz w:val="20"/>
          <w:szCs w:val="20"/>
        </w:rPr>
        <w:t>9</w:t>
      </w:r>
      <w:r w:rsidR="00C17FFD">
        <w:rPr>
          <w:sz w:val="20"/>
          <w:szCs w:val="20"/>
        </w:rPr>
        <w:t>97</w:t>
      </w:r>
      <w:r w:rsidRPr="00260489">
        <w:rPr>
          <w:sz w:val="20"/>
          <w:szCs w:val="20"/>
        </w:rPr>
        <w:t xml:space="preserve"> o ochrane ovzdušia a o poplatkoch za znečisťovanie ovzdušia. </w:t>
      </w:r>
    </w:p>
    <w:p w:rsidR="00734EA2" w:rsidRPr="00BF527A" w:rsidRDefault="00734EA2" w:rsidP="00260489">
      <w:pPr>
        <w:pStyle w:val="Default"/>
        <w:jc w:val="both"/>
        <w:rPr>
          <w:b/>
          <w:sz w:val="20"/>
          <w:szCs w:val="20"/>
        </w:rPr>
      </w:pPr>
      <w:r w:rsidRPr="00BF527A">
        <w:rPr>
          <w:b/>
          <w:sz w:val="20"/>
          <w:szCs w:val="20"/>
        </w:rPr>
        <w:t xml:space="preserve">(3) Toto VZN bolo schválené </w:t>
      </w:r>
      <w:r w:rsidR="00C17FFD" w:rsidRPr="00BF527A">
        <w:rPr>
          <w:b/>
          <w:sz w:val="20"/>
          <w:szCs w:val="20"/>
        </w:rPr>
        <w:t>u</w:t>
      </w:r>
      <w:r w:rsidRPr="00BF527A">
        <w:rPr>
          <w:b/>
          <w:sz w:val="20"/>
          <w:szCs w:val="20"/>
        </w:rPr>
        <w:t xml:space="preserve">znesením </w:t>
      </w:r>
      <w:r w:rsidR="00C17FFD" w:rsidRPr="00BF527A">
        <w:rPr>
          <w:b/>
          <w:sz w:val="20"/>
          <w:szCs w:val="20"/>
        </w:rPr>
        <w:t>Obecného</w:t>
      </w:r>
      <w:r w:rsidRPr="00BF527A">
        <w:rPr>
          <w:b/>
          <w:sz w:val="20"/>
          <w:szCs w:val="20"/>
        </w:rPr>
        <w:t xml:space="preserve"> zastupiteľstva </w:t>
      </w:r>
      <w:r w:rsidR="00C17FFD" w:rsidRPr="00BF527A">
        <w:rPr>
          <w:b/>
          <w:sz w:val="20"/>
          <w:szCs w:val="20"/>
        </w:rPr>
        <w:t>obce Štvrtok</w:t>
      </w:r>
      <w:r w:rsidR="00BF527A" w:rsidRPr="00BF527A">
        <w:rPr>
          <w:b/>
          <w:sz w:val="20"/>
          <w:szCs w:val="20"/>
        </w:rPr>
        <w:t xml:space="preserve">  </w:t>
      </w:r>
      <w:r w:rsidRPr="00BF527A">
        <w:rPr>
          <w:b/>
          <w:sz w:val="20"/>
          <w:szCs w:val="20"/>
        </w:rPr>
        <w:t xml:space="preserve">č. </w:t>
      </w:r>
      <w:r w:rsidR="00BF527A" w:rsidRPr="00BF527A">
        <w:rPr>
          <w:b/>
          <w:sz w:val="20"/>
          <w:szCs w:val="20"/>
        </w:rPr>
        <w:t>61</w:t>
      </w:r>
      <w:r w:rsidR="007E39E2" w:rsidRPr="00BF527A">
        <w:rPr>
          <w:b/>
          <w:sz w:val="20"/>
          <w:szCs w:val="20"/>
        </w:rPr>
        <w:t xml:space="preserve"> /2013</w:t>
      </w:r>
      <w:r w:rsidRPr="00BF527A">
        <w:rPr>
          <w:b/>
          <w:sz w:val="20"/>
          <w:szCs w:val="20"/>
        </w:rPr>
        <w:t xml:space="preserve"> zo dňa</w:t>
      </w:r>
      <w:r w:rsidR="007E39E2" w:rsidRPr="00BF527A">
        <w:rPr>
          <w:b/>
          <w:sz w:val="20"/>
          <w:szCs w:val="20"/>
        </w:rPr>
        <w:t xml:space="preserve"> 24.5.</w:t>
      </w:r>
      <w:r w:rsidRPr="00BF527A">
        <w:rPr>
          <w:b/>
          <w:sz w:val="20"/>
          <w:szCs w:val="20"/>
        </w:rPr>
        <w:t>201</w:t>
      </w:r>
      <w:r w:rsidR="00FB3A4E" w:rsidRPr="00BF527A">
        <w:rPr>
          <w:b/>
          <w:sz w:val="20"/>
          <w:szCs w:val="20"/>
        </w:rPr>
        <w:t>3</w:t>
      </w:r>
      <w:r w:rsidRPr="00BF527A">
        <w:rPr>
          <w:b/>
          <w:sz w:val="20"/>
          <w:szCs w:val="20"/>
        </w:rPr>
        <w:t xml:space="preserve">. </w:t>
      </w:r>
    </w:p>
    <w:p w:rsidR="00FB3A4E" w:rsidRPr="00260489" w:rsidRDefault="00FB3A4E" w:rsidP="00260489">
      <w:pPr>
        <w:pStyle w:val="Default"/>
        <w:jc w:val="both"/>
        <w:rPr>
          <w:sz w:val="20"/>
          <w:szCs w:val="20"/>
        </w:rPr>
      </w:pPr>
    </w:p>
    <w:p w:rsidR="00734EA2" w:rsidRPr="00260489" w:rsidRDefault="00734EA2" w:rsidP="00FB3A4E">
      <w:pPr>
        <w:pStyle w:val="Default"/>
        <w:jc w:val="center"/>
        <w:rPr>
          <w:sz w:val="20"/>
          <w:szCs w:val="20"/>
        </w:rPr>
      </w:pPr>
      <w:r w:rsidRPr="00260489">
        <w:rPr>
          <w:b/>
          <w:bCs/>
          <w:sz w:val="20"/>
          <w:szCs w:val="20"/>
        </w:rPr>
        <w:t>Čl. 10</w:t>
      </w:r>
    </w:p>
    <w:p w:rsidR="00734EA2" w:rsidRDefault="00734EA2" w:rsidP="00FB3A4E">
      <w:pPr>
        <w:pStyle w:val="Default"/>
        <w:jc w:val="center"/>
        <w:rPr>
          <w:b/>
          <w:bCs/>
          <w:sz w:val="20"/>
          <w:szCs w:val="20"/>
        </w:rPr>
      </w:pPr>
      <w:r w:rsidRPr="00260489">
        <w:rPr>
          <w:b/>
          <w:bCs/>
          <w:sz w:val="20"/>
          <w:szCs w:val="20"/>
        </w:rPr>
        <w:t>Účinnosť</w:t>
      </w:r>
    </w:p>
    <w:p w:rsidR="00FB3A4E" w:rsidRPr="00260489" w:rsidRDefault="00FB3A4E" w:rsidP="00FB3A4E">
      <w:pPr>
        <w:pStyle w:val="Default"/>
        <w:jc w:val="center"/>
        <w:rPr>
          <w:sz w:val="20"/>
          <w:szCs w:val="20"/>
        </w:rPr>
      </w:pPr>
    </w:p>
    <w:p w:rsidR="00734EA2" w:rsidRPr="00693F53" w:rsidRDefault="00734EA2" w:rsidP="00260489">
      <w:pPr>
        <w:pStyle w:val="Default"/>
        <w:jc w:val="both"/>
        <w:rPr>
          <w:b/>
          <w:sz w:val="20"/>
          <w:szCs w:val="20"/>
        </w:rPr>
      </w:pPr>
      <w:r w:rsidRPr="00260489">
        <w:rPr>
          <w:sz w:val="20"/>
          <w:szCs w:val="20"/>
        </w:rPr>
        <w:t xml:space="preserve">Toto VZN nadobúda účinnosť  </w:t>
      </w:r>
      <w:r w:rsidRPr="00693F53">
        <w:rPr>
          <w:b/>
          <w:sz w:val="20"/>
          <w:szCs w:val="20"/>
        </w:rPr>
        <w:t xml:space="preserve">dňom </w:t>
      </w:r>
      <w:r w:rsidR="007F2824">
        <w:rPr>
          <w:b/>
          <w:sz w:val="20"/>
          <w:szCs w:val="20"/>
        </w:rPr>
        <w:t>10</w:t>
      </w:r>
      <w:r w:rsidR="007E39E2" w:rsidRPr="00693F53">
        <w:rPr>
          <w:b/>
          <w:sz w:val="20"/>
          <w:szCs w:val="20"/>
        </w:rPr>
        <w:t>.6.</w:t>
      </w:r>
      <w:r w:rsidRPr="00693F53">
        <w:rPr>
          <w:b/>
          <w:sz w:val="20"/>
          <w:szCs w:val="20"/>
        </w:rPr>
        <w:t xml:space="preserve"> 201</w:t>
      </w:r>
      <w:r w:rsidR="00FB3A4E" w:rsidRPr="00693F53">
        <w:rPr>
          <w:b/>
          <w:sz w:val="20"/>
          <w:szCs w:val="20"/>
        </w:rPr>
        <w:t>3</w:t>
      </w:r>
      <w:r w:rsidRPr="00693F53">
        <w:rPr>
          <w:b/>
          <w:sz w:val="20"/>
          <w:szCs w:val="20"/>
        </w:rPr>
        <w:t xml:space="preserve">. </w:t>
      </w:r>
    </w:p>
    <w:p w:rsidR="00FB3A4E" w:rsidRDefault="00FB3A4E" w:rsidP="00260489">
      <w:pPr>
        <w:pStyle w:val="Default"/>
        <w:jc w:val="both"/>
        <w:rPr>
          <w:sz w:val="20"/>
          <w:szCs w:val="20"/>
        </w:rPr>
      </w:pPr>
    </w:p>
    <w:p w:rsidR="00FB3A4E" w:rsidRDefault="00FB3A4E" w:rsidP="00260489">
      <w:pPr>
        <w:pStyle w:val="Default"/>
        <w:jc w:val="both"/>
        <w:rPr>
          <w:sz w:val="20"/>
          <w:szCs w:val="20"/>
        </w:rPr>
      </w:pPr>
    </w:p>
    <w:p w:rsidR="00FB3A4E" w:rsidRDefault="00FB3A4E" w:rsidP="00260489">
      <w:pPr>
        <w:pStyle w:val="Default"/>
        <w:jc w:val="both"/>
        <w:rPr>
          <w:sz w:val="20"/>
          <w:szCs w:val="20"/>
        </w:rPr>
      </w:pPr>
    </w:p>
    <w:p w:rsidR="00FB3A4E" w:rsidRDefault="00FB3A4E" w:rsidP="00260489">
      <w:pPr>
        <w:pStyle w:val="Default"/>
        <w:jc w:val="both"/>
        <w:rPr>
          <w:sz w:val="20"/>
          <w:szCs w:val="20"/>
        </w:rPr>
      </w:pPr>
    </w:p>
    <w:p w:rsidR="00FB3A4E" w:rsidRPr="00260489" w:rsidRDefault="00FB3A4E" w:rsidP="00260489">
      <w:pPr>
        <w:pStyle w:val="Default"/>
        <w:jc w:val="both"/>
        <w:rPr>
          <w:sz w:val="20"/>
          <w:szCs w:val="20"/>
        </w:rPr>
      </w:pPr>
    </w:p>
    <w:p w:rsidR="00734EA2" w:rsidRDefault="00FB3A4E" w:rsidP="00260489">
      <w:pPr>
        <w:pStyle w:val="Default"/>
        <w:jc w:val="both"/>
        <w:rPr>
          <w:sz w:val="20"/>
          <w:szCs w:val="20"/>
        </w:rPr>
      </w:pPr>
      <w:r>
        <w:rPr>
          <w:sz w:val="20"/>
          <w:szCs w:val="20"/>
        </w:rPr>
        <w:t xml:space="preserve">                                                                                                                                           </w:t>
      </w:r>
      <w:r w:rsidR="007F2824">
        <w:rPr>
          <w:sz w:val="20"/>
          <w:szCs w:val="20"/>
        </w:rPr>
        <w:t xml:space="preserve">     </w:t>
      </w:r>
      <w:r w:rsidR="007B4A5E">
        <w:rPr>
          <w:sz w:val="20"/>
          <w:szCs w:val="20"/>
        </w:rPr>
        <w:t>Pavol Habdák</w:t>
      </w:r>
      <w:r w:rsidR="00734EA2" w:rsidRPr="00260489">
        <w:rPr>
          <w:sz w:val="20"/>
          <w:szCs w:val="20"/>
        </w:rPr>
        <w:t xml:space="preserve"> </w:t>
      </w:r>
    </w:p>
    <w:p w:rsidR="00734EA2" w:rsidRPr="00260489" w:rsidRDefault="007B4A5E" w:rsidP="00260489">
      <w:pPr>
        <w:pStyle w:val="Default"/>
        <w:jc w:val="both"/>
        <w:rPr>
          <w:sz w:val="20"/>
          <w:szCs w:val="20"/>
        </w:rPr>
      </w:pPr>
      <w:r>
        <w:rPr>
          <w:sz w:val="20"/>
          <w:szCs w:val="20"/>
        </w:rPr>
        <w:t xml:space="preserve">                                                                                                                                           Starosta obce Štvrtok</w:t>
      </w:r>
      <w:r w:rsidR="00734EA2" w:rsidRPr="00260489">
        <w:rPr>
          <w:sz w:val="20"/>
          <w:szCs w:val="20"/>
        </w:rPr>
        <w:t xml:space="preserve"> </w:t>
      </w:r>
    </w:p>
    <w:p w:rsidR="004734A8" w:rsidRDefault="004734A8" w:rsidP="00260489">
      <w:pPr>
        <w:pStyle w:val="Default"/>
        <w:jc w:val="both"/>
        <w:rPr>
          <w:sz w:val="20"/>
          <w:szCs w:val="20"/>
        </w:rPr>
      </w:pPr>
    </w:p>
    <w:p w:rsidR="004734A8" w:rsidRDefault="004734A8" w:rsidP="00260489">
      <w:pPr>
        <w:pStyle w:val="Default"/>
        <w:jc w:val="both"/>
        <w:rPr>
          <w:sz w:val="20"/>
          <w:szCs w:val="20"/>
        </w:rPr>
      </w:pPr>
    </w:p>
    <w:p w:rsidR="004734A8" w:rsidRDefault="007E39E2" w:rsidP="00260489">
      <w:pPr>
        <w:pStyle w:val="Default"/>
        <w:jc w:val="both"/>
        <w:rPr>
          <w:sz w:val="20"/>
          <w:szCs w:val="20"/>
        </w:rPr>
      </w:pPr>
      <w:r>
        <w:rPr>
          <w:sz w:val="20"/>
          <w:szCs w:val="20"/>
        </w:rPr>
        <w:t>Návrh VZN vyvesený dňa:</w:t>
      </w:r>
      <w:r>
        <w:rPr>
          <w:sz w:val="20"/>
          <w:szCs w:val="20"/>
        </w:rPr>
        <w:tab/>
        <w:t>10.5.2013</w:t>
      </w:r>
    </w:p>
    <w:p w:rsidR="007E39E2" w:rsidRDefault="007E39E2" w:rsidP="00260489">
      <w:pPr>
        <w:pStyle w:val="Default"/>
        <w:jc w:val="both"/>
        <w:rPr>
          <w:sz w:val="20"/>
          <w:szCs w:val="20"/>
        </w:rPr>
      </w:pPr>
      <w:r>
        <w:rPr>
          <w:sz w:val="20"/>
          <w:szCs w:val="20"/>
        </w:rPr>
        <w:t xml:space="preserve">VZN schválené dňa: </w:t>
      </w:r>
      <w:r>
        <w:rPr>
          <w:sz w:val="20"/>
          <w:szCs w:val="20"/>
        </w:rPr>
        <w:tab/>
        <w:t>24.5.2013</w:t>
      </w:r>
    </w:p>
    <w:p w:rsidR="007E39E2" w:rsidRDefault="007E39E2" w:rsidP="00260489">
      <w:pPr>
        <w:pStyle w:val="Default"/>
        <w:jc w:val="both"/>
        <w:rPr>
          <w:sz w:val="20"/>
          <w:szCs w:val="20"/>
        </w:rPr>
      </w:pPr>
      <w:r>
        <w:rPr>
          <w:sz w:val="20"/>
          <w:szCs w:val="20"/>
        </w:rPr>
        <w:t>VZN vyvesené dňa:</w:t>
      </w:r>
      <w:r>
        <w:rPr>
          <w:sz w:val="20"/>
          <w:szCs w:val="20"/>
        </w:rPr>
        <w:tab/>
        <w:t>2</w:t>
      </w:r>
      <w:r w:rsidR="007F2824">
        <w:rPr>
          <w:sz w:val="20"/>
          <w:szCs w:val="20"/>
        </w:rPr>
        <w:t>7</w:t>
      </w:r>
      <w:r>
        <w:rPr>
          <w:sz w:val="20"/>
          <w:szCs w:val="20"/>
        </w:rPr>
        <w:t>.5.2013</w:t>
      </w:r>
    </w:p>
    <w:p w:rsidR="007E39E2" w:rsidRDefault="007E39E2" w:rsidP="00260489">
      <w:pPr>
        <w:pStyle w:val="Default"/>
        <w:jc w:val="both"/>
        <w:rPr>
          <w:sz w:val="20"/>
          <w:szCs w:val="20"/>
        </w:rPr>
      </w:pPr>
      <w:r>
        <w:rPr>
          <w:sz w:val="20"/>
          <w:szCs w:val="20"/>
        </w:rPr>
        <w:t>VZN zvesené dňa:</w:t>
      </w:r>
      <w:r>
        <w:rPr>
          <w:sz w:val="20"/>
          <w:szCs w:val="20"/>
        </w:rPr>
        <w:tab/>
      </w:r>
      <w:r w:rsidR="007F2824">
        <w:rPr>
          <w:sz w:val="20"/>
          <w:szCs w:val="20"/>
        </w:rPr>
        <w:t>10</w:t>
      </w:r>
      <w:r>
        <w:rPr>
          <w:sz w:val="20"/>
          <w:szCs w:val="20"/>
        </w:rPr>
        <w:t>.6.2013</w:t>
      </w:r>
    </w:p>
    <w:p w:rsidR="00734EA2" w:rsidRDefault="00734EA2" w:rsidP="007B4A5E">
      <w:pPr>
        <w:pStyle w:val="Default"/>
        <w:pageBreakBefore/>
        <w:rPr>
          <w:sz w:val="20"/>
          <w:szCs w:val="20"/>
        </w:rPr>
      </w:pPr>
      <w:r w:rsidRPr="00260489">
        <w:rPr>
          <w:sz w:val="20"/>
          <w:szCs w:val="20"/>
        </w:rPr>
        <w:lastRenderedPageBreak/>
        <w:t xml:space="preserve">PRÍLOHA - Všeobecne záväzného nariadenia č. </w:t>
      </w:r>
      <w:r w:rsidR="007B4A5E">
        <w:rPr>
          <w:sz w:val="20"/>
          <w:szCs w:val="20"/>
        </w:rPr>
        <w:t>2</w:t>
      </w:r>
      <w:r w:rsidRPr="00260489">
        <w:rPr>
          <w:sz w:val="20"/>
          <w:szCs w:val="20"/>
        </w:rPr>
        <w:t>/201</w:t>
      </w:r>
      <w:r w:rsidR="007B4A5E">
        <w:rPr>
          <w:sz w:val="20"/>
          <w:szCs w:val="20"/>
        </w:rPr>
        <w:t>3</w:t>
      </w:r>
      <w:r w:rsidRPr="00260489">
        <w:rPr>
          <w:sz w:val="20"/>
          <w:szCs w:val="20"/>
        </w:rPr>
        <w:t xml:space="preserve"> o ochrane ovzdušia pred znečisťujúcimi látkami a o poplatkoch za znečisťovanie ovzdušia malými zdrojmi znečisťovania.</w:t>
      </w:r>
    </w:p>
    <w:p w:rsidR="007B4A5E" w:rsidRPr="00260489" w:rsidRDefault="007B4A5E" w:rsidP="007B4A5E">
      <w:pPr>
        <w:pStyle w:val="Default"/>
        <w:widowControl w:val="0"/>
        <w:rPr>
          <w:sz w:val="20"/>
          <w:szCs w:val="20"/>
        </w:rPr>
      </w:pPr>
    </w:p>
    <w:p w:rsidR="00734EA2" w:rsidRPr="00260489" w:rsidRDefault="00734EA2" w:rsidP="007B4A5E">
      <w:pPr>
        <w:pStyle w:val="Default"/>
        <w:jc w:val="center"/>
        <w:rPr>
          <w:rFonts w:ascii="Arial" w:hAnsi="Arial" w:cs="Arial"/>
          <w:sz w:val="20"/>
          <w:szCs w:val="20"/>
        </w:rPr>
      </w:pPr>
      <w:r w:rsidRPr="00260489">
        <w:rPr>
          <w:rFonts w:ascii="Arial" w:hAnsi="Arial" w:cs="Arial"/>
          <w:b/>
          <w:bCs/>
          <w:sz w:val="20"/>
          <w:szCs w:val="20"/>
        </w:rPr>
        <w:t>OZNÁMENIE ÚDAJOV POTREBNÝCH PRE VÝPOČET VÝŠKY POPLATKU ZA ZNEČISŤOVANIE OVZDUŠIA NA ROK 20.... (podľa skutočnosti roka 20....)</w:t>
      </w:r>
    </w:p>
    <w:p w:rsidR="00734EA2" w:rsidRDefault="00734EA2" w:rsidP="007B4A5E">
      <w:pPr>
        <w:pStyle w:val="Default"/>
        <w:jc w:val="center"/>
        <w:rPr>
          <w:rFonts w:ascii="Arial" w:hAnsi="Arial" w:cs="Arial"/>
          <w:b/>
          <w:bCs/>
          <w:i/>
          <w:iCs/>
          <w:sz w:val="20"/>
          <w:szCs w:val="20"/>
        </w:rPr>
      </w:pPr>
      <w:r w:rsidRPr="00260489">
        <w:rPr>
          <w:rFonts w:ascii="Arial" w:hAnsi="Arial" w:cs="Arial"/>
          <w:b/>
          <w:bCs/>
          <w:i/>
          <w:iCs/>
          <w:sz w:val="20"/>
          <w:szCs w:val="20"/>
        </w:rPr>
        <w:t>Podať do 15.2. 20....</w:t>
      </w:r>
    </w:p>
    <w:p w:rsidR="007B4A5E" w:rsidRPr="00260489" w:rsidRDefault="007B4A5E" w:rsidP="007B4A5E">
      <w:pPr>
        <w:pStyle w:val="Default"/>
        <w:jc w:val="center"/>
        <w:rPr>
          <w:rFonts w:ascii="Arial" w:hAnsi="Arial" w:cs="Arial"/>
          <w:sz w:val="20"/>
          <w:szCs w:val="20"/>
        </w:rPr>
      </w:pPr>
    </w:p>
    <w:p w:rsidR="007B4A5E" w:rsidRDefault="00734EA2" w:rsidP="00260489">
      <w:pPr>
        <w:pStyle w:val="Default"/>
        <w:jc w:val="both"/>
        <w:rPr>
          <w:rFonts w:ascii="Arial" w:hAnsi="Arial" w:cs="Arial"/>
          <w:sz w:val="20"/>
          <w:szCs w:val="20"/>
        </w:rPr>
      </w:pPr>
      <w:r w:rsidRPr="00260489">
        <w:rPr>
          <w:rFonts w:ascii="Arial" w:hAnsi="Arial" w:cs="Arial"/>
          <w:b/>
          <w:bCs/>
          <w:sz w:val="20"/>
          <w:szCs w:val="20"/>
        </w:rPr>
        <w:t xml:space="preserve">Prevádzkovateľ malého zdroja </w:t>
      </w:r>
      <w:r w:rsidRPr="00260489">
        <w:rPr>
          <w:rFonts w:ascii="Arial" w:hAnsi="Arial" w:cs="Arial"/>
          <w:sz w:val="20"/>
          <w:szCs w:val="20"/>
        </w:rPr>
        <w:t xml:space="preserve">(právnická osoba, fyzická osoba oprávnená na podnikanie) oznamuje podľa § 6 ods. 4 zákona NR SR č. 401/1998 Z. z. o poplatkoch za znečisťovanie ovzdušia v znení neskorších predpisov </w:t>
      </w:r>
      <w:r w:rsidR="007B4A5E">
        <w:rPr>
          <w:rFonts w:ascii="Arial" w:hAnsi="Arial" w:cs="Arial"/>
          <w:sz w:val="20"/>
          <w:szCs w:val="20"/>
        </w:rPr>
        <w:t>obci Štvrtok</w:t>
      </w:r>
      <w:r w:rsidRPr="00260489">
        <w:rPr>
          <w:rFonts w:ascii="Arial" w:hAnsi="Arial" w:cs="Arial"/>
          <w:sz w:val="20"/>
          <w:szCs w:val="20"/>
        </w:rPr>
        <w:t xml:space="preserve"> tieto údaje potrebné pre výpočet výšky poplatku za znečistenie ovzdušia: </w:t>
      </w:r>
    </w:p>
    <w:p w:rsidR="00AF6605" w:rsidRDefault="00AF6605" w:rsidP="00260489">
      <w:pPr>
        <w:pStyle w:val="Default"/>
        <w:jc w:val="both"/>
        <w:rPr>
          <w:rFonts w:ascii="Arial" w:hAnsi="Arial" w:cs="Arial"/>
          <w:sz w:val="20"/>
          <w:szCs w:val="20"/>
        </w:rPr>
      </w:pPr>
    </w:p>
    <w:p w:rsidR="00AF6605" w:rsidRDefault="00AF6605" w:rsidP="00260489">
      <w:pPr>
        <w:pStyle w:val="Default"/>
        <w:jc w:val="both"/>
        <w:rPr>
          <w:rFonts w:ascii="Arial" w:hAnsi="Arial" w:cs="Arial"/>
          <w:sz w:val="20"/>
          <w:szCs w:val="20"/>
        </w:rPr>
      </w:pPr>
    </w:p>
    <w:p w:rsidR="007B4A5E" w:rsidRDefault="007B4A5E" w:rsidP="007B4A5E">
      <w:pPr>
        <w:pStyle w:val="Default"/>
        <w:numPr>
          <w:ilvl w:val="0"/>
          <w:numId w:val="2"/>
        </w:numPr>
        <w:jc w:val="center"/>
        <w:rPr>
          <w:rFonts w:ascii="Arial" w:hAnsi="Arial" w:cs="Arial"/>
          <w:b/>
          <w:bCs/>
          <w:sz w:val="20"/>
          <w:szCs w:val="20"/>
        </w:rPr>
      </w:pPr>
    </w:p>
    <w:p w:rsidR="00734EA2" w:rsidRDefault="00734EA2" w:rsidP="007B4A5E">
      <w:pPr>
        <w:pStyle w:val="Default"/>
        <w:ind w:left="1080"/>
        <w:jc w:val="center"/>
        <w:rPr>
          <w:rFonts w:ascii="Arial" w:hAnsi="Arial" w:cs="Arial"/>
          <w:b/>
          <w:bCs/>
          <w:sz w:val="20"/>
          <w:szCs w:val="20"/>
        </w:rPr>
      </w:pPr>
      <w:r w:rsidRPr="00260489">
        <w:rPr>
          <w:rFonts w:ascii="Arial" w:hAnsi="Arial" w:cs="Arial"/>
          <w:b/>
          <w:bCs/>
          <w:sz w:val="20"/>
          <w:szCs w:val="20"/>
        </w:rPr>
        <w:t>VŠEOBECNÉ ÚDAJE</w:t>
      </w:r>
    </w:p>
    <w:p w:rsidR="007B4A5E" w:rsidRDefault="007B4A5E" w:rsidP="007B4A5E">
      <w:pPr>
        <w:pStyle w:val="Default"/>
        <w:ind w:left="1080"/>
        <w:rPr>
          <w:rFonts w:ascii="Arial" w:hAnsi="Arial" w:cs="Arial"/>
          <w:sz w:val="20"/>
          <w:szCs w:val="20"/>
        </w:rPr>
      </w:pPr>
    </w:p>
    <w:p w:rsidR="007B4A5E" w:rsidRPr="00260489" w:rsidRDefault="007B4A5E" w:rsidP="007B4A5E">
      <w:pPr>
        <w:pStyle w:val="Default"/>
        <w:ind w:left="1080"/>
        <w:rPr>
          <w:rFonts w:ascii="Arial" w:hAnsi="Arial" w:cs="Arial"/>
          <w:sz w:val="20"/>
          <w:szCs w:val="20"/>
        </w:rPr>
      </w:pPr>
    </w:p>
    <w:p w:rsidR="00734EA2" w:rsidRDefault="00734EA2" w:rsidP="00260489">
      <w:pPr>
        <w:pStyle w:val="Default"/>
        <w:jc w:val="both"/>
        <w:rPr>
          <w:rFonts w:ascii="Arial" w:hAnsi="Arial" w:cs="Arial"/>
          <w:b/>
          <w:bCs/>
          <w:sz w:val="20"/>
          <w:szCs w:val="20"/>
        </w:rPr>
      </w:pPr>
      <w:r w:rsidRPr="00260489">
        <w:rPr>
          <w:rFonts w:ascii="Arial" w:hAnsi="Arial" w:cs="Arial"/>
          <w:b/>
          <w:bCs/>
          <w:sz w:val="20"/>
          <w:szCs w:val="20"/>
        </w:rPr>
        <w:t xml:space="preserve">Prevádzkovateľ zdroja: </w:t>
      </w:r>
    </w:p>
    <w:p w:rsidR="007B4A5E" w:rsidRPr="00260489" w:rsidRDefault="007B4A5E" w:rsidP="00260489">
      <w:pPr>
        <w:pStyle w:val="Default"/>
        <w:jc w:val="both"/>
        <w:rPr>
          <w:rFonts w:ascii="Arial" w:hAnsi="Arial" w:cs="Arial"/>
          <w:sz w:val="20"/>
          <w:szCs w:val="20"/>
        </w:rPr>
      </w:pPr>
    </w:p>
    <w:p w:rsidR="00734EA2" w:rsidRDefault="00734EA2" w:rsidP="00260489">
      <w:pPr>
        <w:pStyle w:val="Default"/>
        <w:jc w:val="both"/>
        <w:rPr>
          <w:rFonts w:ascii="Arial" w:hAnsi="Arial" w:cs="Arial"/>
          <w:sz w:val="20"/>
          <w:szCs w:val="20"/>
        </w:rPr>
      </w:pPr>
      <w:r w:rsidRPr="00260489">
        <w:rPr>
          <w:rFonts w:ascii="Arial" w:hAnsi="Arial" w:cs="Arial"/>
          <w:sz w:val="20"/>
          <w:szCs w:val="20"/>
        </w:rPr>
        <w:t xml:space="preserve">Meno, priezvisko / obchodné meno: ..................................................................................................... </w:t>
      </w:r>
    </w:p>
    <w:p w:rsidR="007B4A5E" w:rsidRDefault="007B4A5E" w:rsidP="00260489">
      <w:pPr>
        <w:pStyle w:val="Default"/>
        <w:jc w:val="both"/>
        <w:rPr>
          <w:rFonts w:ascii="Arial" w:hAnsi="Arial" w:cs="Arial"/>
          <w:sz w:val="20"/>
          <w:szCs w:val="20"/>
        </w:rPr>
      </w:pPr>
    </w:p>
    <w:p w:rsidR="007B4A5E" w:rsidRPr="00260489" w:rsidRDefault="007B4A5E" w:rsidP="00260489">
      <w:pPr>
        <w:pStyle w:val="Default"/>
        <w:jc w:val="both"/>
        <w:rPr>
          <w:rFonts w:ascii="Arial" w:hAnsi="Arial" w:cs="Arial"/>
          <w:sz w:val="20"/>
          <w:szCs w:val="20"/>
        </w:rPr>
      </w:pPr>
    </w:p>
    <w:p w:rsidR="00734EA2" w:rsidRDefault="00734EA2" w:rsidP="00260489">
      <w:pPr>
        <w:pStyle w:val="Default"/>
        <w:jc w:val="both"/>
        <w:rPr>
          <w:rFonts w:ascii="Arial" w:hAnsi="Arial" w:cs="Arial"/>
          <w:sz w:val="20"/>
          <w:szCs w:val="20"/>
        </w:rPr>
      </w:pPr>
      <w:r w:rsidRPr="00260489">
        <w:rPr>
          <w:rFonts w:ascii="Arial" w:hAnsi="Arial" w:cs="Arial"/>
          <w:sz w:val="20"/>
          <w:szCs w:val="20"/>
        </w:rPr>
        <w:t xml:space="preserve">Adresa/sídlo spoločnosti: .................................................................................................... </w:t>
      </w:r>
    </w:p>
    <w:p w:rsidR="007B4A5E" w:rsidRDefault="007B4A5E" w:rsidP="00260489">
      <w:pPr>
        <w:pStyle w:val="Default"/>
        <w:jc w:val="both"/>
        <w:rPr>
          <w:rFonts w:ascii="Arial" w:hAnsi="Arial" w:cs="Arial"/>
          <w:sz w:val="20"/>
          <w:szCs w:val="20"/>
        </w:rPr>
      </w:pPr>
    </w:p>
    <w:p w:rsidR="007B4A5E" w:rsidRPr="00260489" w:rsidRDefault="007B4A5E" w:rsidP="00260489">
      <w:pPr>
        <w:pStyle w:val="Default"/>
        <w:jc w:val="both"/>
        <w:rPr>
          <w:rFonts w:ascii="Arial" w:hAnsi="Arial" w:cs="Arial"/>
          <w:sz w:val="20"/>
          <w:szCs w:val="20"/>
        </w:rPr>
      </w:pPr>
    </w:p>
    <w:p w:rsidR="00734EA2" w:rsidRDefault="00734EA2" w:rsidP="00260489">
      <w:pPr>
        <w:pStyle w:val="Default"/>
        <w:jc w:val="both"/>
        <w:rPr>
          <w:rFonts w:ascii="Arial" w:hAnsi="Arial" w:cs="Arial"/>
          <w:sz w:val="20"/>
          <w:szCs w:val="20"/>
        </w:rPr>
      </w:pPr>
      <w:r w:rsidRPr="00260489">
        <w:rPr>
          <w:rFonts w:ascii="Arial" w:hAnsi="Arial" w:cs="Arial"/>
          <w:sz w:val="20"/>
          <w:szCs w:val="20"/>
        </w:rPr>
        <w:t xml:space="preserve">IČO: ..................................................................................................... </w:t>
      </w:r>
    </w:p>
    <w:p w:rsidR="007B4A5E" w:rsidRDefault="007B4A5E" w:rsidP="00260489">
      <w:pPr>
        <w:pStyle w:val="Default"/>
        <w:jc w:val="both"/>
        <w:rPr>
          <w:rFonts w:ascii="Arial" w:hAnsi="Arial" w:cs="Arial"/>
          <w:sz w:val="20"/>
          <w:szCs w:val="20"/>
        </w:rPr>
      </w:pPr>
    </w:p>
    <w:p w:rsidR="007B4A5E" w:rsidRPr="00260489" w:rsidRDefault="007B4A5E" w:rsidP="00260489">
      <w:pPr>
        <w:pStyle w:val="Default"/>
        <w:jc w:val="both"/>
        <w:rPr>
          <w:rFonts w:ascii="Arial" w:hAnsi="Arial" w:cs="Arial"/>
          <w:sz w:val="20"/>
          <w:szCs w:val="20"/>
        </w:rPr>
      </w:pPr>
    </w:p>
    <w:p w:rsidR="00734EA2" w:rsidRDefault="00734EA2" w:rsidP="00260489">
      <w:pPr>
        <w:pStyle w:val="Default"/>
        <w:jc w:val="both"/>
        <w:rPr>
          <w:rFonts w:ascii="Arial" w:hAnsi="Arial" w:cs="Arial"/>
          <w:sz w:val="20"/>
          <w:szCs w:val="20"/>
        </w:rPr>
      </w:pPr>
      <w:r w:rsidRPr="00260489">
        <w:rPr>
          <w:rFonts w:ascii="Arial" w:hAnsi="Arial" w:cs="Arial"/>
          <w:sz w:val="20"/>
          <w:szCs w:val="20"/>
        </w:rPr>
        <w:t xml:space="preserve">Bankové spojenie: ..................................................................................................... </w:t>
      </w: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Pr="00260489" w:rsidRDefault="007B4A5E" w:rsidP="00260489">
      <w:pPr>
        <w:pStyle w:val="Default"/>
        <w:jc w:val="both"/>
        <w:rPr>
          <w:rFonts w:ascii="Arial" w:hAnsi="Arial" w:cs="Arial"/>
          <w:sz w:val="20"/>
          <w:szCs w:val="20"/>
        </w:rPr>
      </w:pPr>
    </w:p>
    <w:p w:rsidR="00734EA2" w:rsidRDefault="00734EA2" w:rsidP="00260489">
      <w:pPr>
        <w:pStyle w:val="Default"/>
        <w:jc w:val="both"/>
        <w:rPr>
          <w:rFonts w:ascii="Arial" w:hAnsi="Arial" w:cs="Arial"/>
          <w:sz w:val="20"/>
          <w:szCs w:val="20"/>
        </w:rPr>
      </w:pPr>
      <w:r w:rsidRPr="00260489">
        <w:rPr>
          <w:rFonts w:ascii="Arial" w:hAnsi="Arial" w:cs="Arial"/>
          <w:b/>
          <w:bCs/>
          <w:sz w:val="20"/>
          <w:szCs w:val="20"/>
        </w:rPr>
        <w:t xml:space="preserve">Názov zdroja / typ zdroja : </w:t>
      </w:r>
      <w:r w:rsidRPr="00260489">
        <w:rPr>
          <w:rFonts w:ascii="Arial" w:hAnsi="Arial" w:cs="Arial"/>
          <w:sz w:val="20"/>
          <w:szCs w:val="20"/>
        </w:rPr>
        <w:t xml:space="preserve">..................................................................................................... </w:t>
      </w: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Pr="00260489" w:rsidRDefault="007B4A5E" w:rsidP="00260489">
      <w:pPr>
        <w:pStyle w:val="Default"/>
        <w:jc w:val="both"/>
        <w:rPr>
          <w:rFonts w:ascii="Arial" w:hAnsi="Arial" w:cs="Arial"/>
          <w:sz w:val="20"/>
          <w:szCs w:val="20"/>
        </w:rPr>
      </w:pPr>
    </w:p>
    <w:p w:rsidR="00734EA2" w:rsidRDefault="00734EA2" w:rsidP="00260489">
      <w:pPr>
        <w:pStyle w:val="Default"/>
        <w:jc w:val="both"/>
        <w:rPr>
          <w:rFonts w:ascii="Arial" w:hAnsi="Arial" w:cs="Arial"/>
          <w:sz w:val="20"/>
          <w:szCs w:val="20"/>
        </w:rPr>
      </w:pPr>
      <w:r w:rsidRPr="00260489">
        <w:rPr>
          <w:rFonts w:ascii="Arial" w:hAnsi="Arial" w:cs="Arial"/>
          <w:sz w:val="20"/>
          <w:szCs w:val="20"/>
        </w:rPr>
        <w:t xml:space="preserve">(uviesť: spaľovacie zariadenie, zariadenie technologických procesov, skladovanie ...) </w:t>
      </w: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Default="007B4A5E" w:rsidP="00260489">
      <w:pPr>
        <w:pStyle w:val="Default"/>
        <w:jc w:val="both"/>
        <w:rPr>
          <w:rFonts w:ascii="Arial" w:hAnsi="Arial" w:cs="Arial"/>
          <w:sz w:val="20"/>
          <w:szCs w:val="20"/>
        </w:rPr>
      </w:pPr>
    </w:p>
    <w:p w:rsidR="007B4A5E" w:rsidRPr="00260489" w:rsidRDefault="007B4A5E" w:rsidP="00260489">
      <w:pPr>
        <w:pStyle w:val="Default"/>
        <w:jc w:val="both"/>
        <w:rPr>
          <w:rFonts w:ascii="Arial" w:hAnsi="Arial" w:cs="Arial"/>
          <w:sz w:val="20"/>
          <w:szCs w:val="20"/>
        </w:rPr>
      </w:pPr>
    </w:p>
    <w:p w:rsidR="00734EA2" w:rsidRDefault="00734EA2" w:rsidP="00260489">
      <w:pPr>
        <w:pStyle w:val="Default"/>
        <w:jc w:val="both"/>
        <w:rPr>
          <w:rFonts w:ascii="Arial" w:hAnsi="Arial" w:cs="Arial"/>
          <w:sz w:val="20"/>
          <w:szCs w:val="20"/>
        </w:rPr>
      </w:pPr>
      <w:r w:rsidRPr="00260489">
        <w:rPr>
          <w:rFonts w:ascii="Arial" w:hAnsi="Arial" w:cs="Arial"/>
          <w:b/>
          <w:bCs/>
          <w:sz w:val="20"/>
          <w:szCs w:val="20"/>
        </w:rPr>
        <w:t xml:space="preserve">Dátum začatia prevádzky: </w:t>
      </w:r>
      <w:r w:rsidRPr="00260489">
        <w:rPr>
          <w:rFonts w:ascii="Arial" w:hAnsi="Arial" w:cs="Arial"/>
          <w:sz w:val="20"/>
          <w:szCs w:val="20"/>
        </w:rPr>
        <w:t xml:space="preserve">..................................................................................................... </w:t>
      </w: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Default="007B4A5E" w:rsidP="007B4A5E">
      <w:pPr>
        <w:pStyle w:val="Default"/>
        <w:jc w:val="center"/>
        <w:rPr>
          <w:rFonts w:ascii="Arial" w:hAnsi="Arial" w:cs="Arial"/>
          <w:sz w:val="20"/>
          <w:szCs w:val="20"/>
        </w:rPr>
      </w:pPr>
    </w:p>
    <w:p w:rsidR="007B4A5E" w:rsidRPr="00260489" w:rsidRDefault="007B4A5E" w:rsidP="007B4A5E">
      <w:pPr>
        <w:pStyle w:val="Default"/>
        <w:widowControl w:val="0"/>
        <w:jc w:val="center"/>
        <w:rPr>
          <w:rFonts w:ascii="Arial" w:hAnsi="Arial" w:cs="Arial"/>
          <w:sz w:val="20"/>
          <w:szCs w:val="20"/>
        </w:rPr>
      </w:pPr>
    </w:p>
    <w:p w:rsidR="007B4A5E" w:rsidRDefault="007B4A5E" w:rsidP="007B4A5E">
      <w:pPr>
        <w:pStyle w:val="Default"/>
        <w:widowControl w:val="0"/>
        <w:numPr>
          <w:ilvl w:val="0"/>
          <w:numId w:val="2"/>
        </w:numPr>
        <w:ind w:left="1077"/>
        <w:jc w:val="center"/>
        <w:rPr>
          <w:rFonts w:ascii="Arial" w:hAnsi="Arial" w:cs="Arial"/>
          <w:b/>
          <w:bCs/>
          <w:sz w:val="20"/>
          <w:szCs w:val="20"/>
        </w:rPr>
      </w:pPr>
    </w:p>
    <w:p w:rsidR="00734EA2" w:rsidRDefault="00734EA2" w:rsidP="007B4A5E">
      <w:pPr>
        <w:pStyle w:val="Default"/>
        <w:widowControl w:val="0"/>
        <w:ind w:left="1080"/>
        <w:jc w:val="center"/>
        <w:rPr>
          <w:rFonts w:ascii="Arial" w:hAnsi="Arial" w:cs="Arial"/>
          <w:b/>
          <w:bCs/>
          <w:sz w:val="20"/>
          <w:szCs w:val="20"/>
        </w:rPr>
      </w:pPr>
      <w:r w:rsidRPr="00260489">
        <w:rPr>
          <w:rFonts w:ascii="Arial" w:hAnsi="Arial" w:cs="Arial"/>
          <w:b/>
          <w:bCs/>
          <w:sz w:val="20"/>
          <w:szCs w:val="20"/>
        </w:rPr>
        <w:t>ÚDAJE O MALÝCH ZDROJOCH</w:t>
      </w:r>
    </w:p>
    <w:p w:rsidR="007B4A5E" w:rsidRDefault="007B4A5E" w:rsidP="007B4A5E">
      <w:pPr>
        <w:pStyle w:val="Default"/>
        <w:widowControl w:val="0"/>
        <w:ind w:left="1080"/>
        <w:jc w:val="center"/>
        <w:rPr>
          <w:rFonts w:ascii="Arial" w:hAnsi="Arial" w:cs="Arial"/>
          <w:sz w:val="20"/>
          <w:szCs w:val="20"/>
        </w:rPr>
      </w:pPr>
    </w:p>
    <w:p w:rsidR="007B4A5E" w:rsidRPr="00DD15F7" w:rsidRDefault="007B4A5E" w:rsidP="007B4A5E">
      <w:pPr>
        <w:pStyle w:val="Default"/>
        <w:widowControl w:val="0"/>
        <w:jc w:val="both"/>
        <w:rPr>
          <w:rFonts w:ascii="Arial" w:hAnsi="Arial" w:cs="Arial"/>
          <w:b/>
          <w:sz w:val="20"/>
          <w:szCs w:val="20"/>
        </w:rPr>
      </w:pPr>
      <w:r w:rsidRPr="00DD15F7">
        <w:rPr>
          <w:rFonts w:ascii="Arial" w:hAnsi="Arial" w:cs="Arial"/>
          <w:b/>
          <w:sz w:val="20"/>
          <w:szCs w:val="20"/>
        </w:rPr>
        <w:t xml:space="preserve">A. Prevádzkovateľ spaľovacieho zariadenia s tepelným výkonom nižším ako 0,3 MW uvádza: </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Typ kotla:</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Počet kotlov:</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Výkon kotla / jednotlivých kotlov (kW, MW)</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Druh paliva (plyn, uhlie, drevo...)</w:t>
      </w:r>
    </w:p>
    <w:p w:rsid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Ce</w:t>
      </w:r>
      <w:r w:rsidR="00BF527A">
        <w:rPr>
          <w:rFonts w:ascii="Arial" w:hAnsi="Arial" w:cs="Arial"/>
          <w:sz w:val="20"/>
          <w:szCs w:val="20"/>
        </w:rPr>
        <w:t>lková spotreba paliva v roku ..........</w:t>
      </w:r>
      <w:r w:rsidRPr="007B4A5E">
        <w:rPr>
          <w:rFonts w:ascii="Arial" w:hAnsi="Arial" w:cs="Arial"/>
          <w:sz w:val="20"/>
          <w:szCs w:val="20"/>
        </w:rPr>
        <w:t xml:space="preserve"> (m3, t)</w:t>
      </w:r>
    </w:p>
    <w:p w:rsidR="00DD15F7" w:rsidRPr="007B4A5E" w:rsidRDefault="00DD15F7" w:rsidP="007B4A5E">
      <w:pPr>
        <w:pStyle w:val="Default"/>
        <w:widowControl w:val="0"/>
        <w:jc w:val="both"/>
        <w:rPr>
          <w:rFonts w:ascii="Arial" w:hAnsi="Arial" w:cs="Arial"/>
          <w:sz w:val="20"/>
          <w:szCs w:val="20"/>
        </w:rPr>
      </w:pPr>
    </w:p>
    <w:p w:rsidR="007B4A5E" w:rsidRPr="00DD15F7" w:rsidRDefault="007B4A5E" w:rsidP="007B4A5E">
      <w:pPr>
        <w:pStyle w:val="Default"/>
        <w:widowControl w:val="0"/>
        <w:jc w:val="both"/>
        <w:rPr>
          <w:rFonts w:ascii="Arial" w:hAnsi="Arial" w:cs="Arial"/>
          <w:b/>
          <w:sz w:val="20"/>
          <w:szCs w:val="20"/>
        </w:rPr>
      </w:pPr>
      <w:r w:rsidRPr="00DD15F7">
        <w:rPr>
          <w:rFonts w:ascii="Arial" w:hAnsi="Arial" w:cs="Arial"/>
          <w:b/>
          <w:sz w:val="20"/>
          <w:szCs w:val="20"/>
        </w:rPr>
        <w:t>B. Prevádzkovateľ zariadenia technologických procesov spadajúcich do kategórie malých zdrojov znečistenia, ako napr. lakovne, autoopravovne, pílenie dreva, údenie mäsa a rýb, mlyny, pekárne, spracovanie obilia a pod. uvádza:</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Kapacita výroby (t/rok)</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Spotreba základných surovín (t/rok)</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Druh znečisťujúcich látok</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Hmotnostný tok znečisťujúcich látok (t/rok)</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Spôsob zistenia emisií znečisťujúcich látok</w:t>
      </w:r>
    </w:p>
    <w:p w:rsid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(meranie, bilančný výpočet ...)</w:t>
      </w:r>
    </w:p>
    <w:p w:rsidR="00DD15F7" w:rsidRPr="007B4A5E" w:rsidRDefault="00DD15F7" w:rsidP="007B4A5E">
      <w:pPr>
        <w:pStyle w:val="Default"/>
        <w:widowControl w:val="0"/>
        <w:jc w:val="both"/>
        <w:rPr>
          <w:rFonts w:ascii="Arial" w:hAnsi="Arial" w:cs="Arial"/>
          <w:sz w:val="20"/>
          <w:szCs w:val="20"/>
        </w:rPr>
      </w:pPr>
    </w:p>
    <w:p w:rsidR="007B4A5E" w:rsidRPr="00DD15F7" w:rsidRDefault="007B4A5E" w:rsidP="007B4A5E">
      <w:pPr>
        <w:pStyle w:val="Default"/>
        <w:widowControl w:val="0"/>
        <w:jc w:val="both"/>
        <w:rPr>
          <w:rFonts w:ascii="Arial" w:hAnsi="Arial" w:cs="Arial"/>
          <w:b/>
          <w:sz w:val="20"/>
          <w:szCs w:val="20"/>
        </w:rPr>
      </w:pPr>
      <w:r w:rsidRPr="00DD15F7">
        <w:rPr>
          <w:rFonts w:ascii="Arial" w:hAnsi="Arial" w:cs="Arial"/>
          <w:b/>
          <w:sz w:val="20"/>
          <w:szCs w:val="20"/>
        </w:rPr>
        <w:t>C. Prevádzkovateľ skládky palív, surovín, produktov, odpadov, plôch, na ktorých sa vykonávajú práce, ktoré môžu spôsobovať znečisťovanie ovzdušia a iné stavby, zariadenia a činnosti výrazne znečisťujúce ovzdušie, ako napr. manipulácia s uhlím, obilím, sypkými materiálmi, ČOV, čerpacie stanice PHM, výkrm dobytka, ošípaných a hydiny, silážovanie, poľné a spevnené hnojiská, skládky - nádrže močovky a pod. uvádza:</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Druh vykonávanej činnosti</w:t>
      </w:r>
      <w:r w:rsidR="00DD15F7">
        <w:rPr>
          <w:rFonts w:ascii="Arial" w:hAnsi="Arial" w:cs="Arial"/>
          <w:sz w:val="20"/>
          <w:szCs w:val="20"/>
        </w:rPr>
        <w:t xml:space="preserve">                                                            </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Druh manipulovanej, skladovanej látky</w:t>
      </w:r>
    </w:p>
    <w:p w:rsidR="007B4A5E" w:rsidRP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Množstvo manipulovanej, skladovanej látky (t/rok)</w:t>
      </w:r>
    </w:p>
    <w:p w:rsidR="007B4A5E" w:rsidRDefault="007B4A5E" w:rsidP="00DD15F7">
      <w:pPr>
        <w:pStyle w:val="Default"/>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7B4A5E">
        <w:rPr>
          <w:rFonts w:ascii="Arial" w:hAnsi="Arial" w:cs="Arial"/>
          <w:sz w:val="20"/>
          <w:szCs w:val="20"/>
        </w:rPr>
        <w:t>Veľkosť manipulačnej plochy (m2)</w:t>
      </w:r>
    </w:p>
    <w:p w:rsidR="00DD15F7" w:rsidRDefault="00DD15F7" w:rsidP="007B4A5E">
      <w:pPr>
        <w:pStyle w:val="Default"/>
        <w:widowControl w:val="0"/>
        <w:jc w:val="both"/>
        <w:rPr>
          <w:rFonts w:ascii="Arial" w:hAnsi="Arial" w:cs="Arial"/>
          <w:sz w:val="20"/>
          <w:szCs w:val="20"/>
        </w:rPr>
      </w:pPr>
    </w:p>
    <w:p w:rsidR="00DD15F7" w:rsidRDefault="00DD15F7" w:rsidP="007B4A5E">
      <w:pPr>
        <w:pStyle w:val="Default"/>
        <w:widowControl w:val="0"/>
        <w:jc w:val="both"/>
        <w:rPr>
          <w:rFonts w:ascii="Arial" w:hAnsi="Arial" w:cs="Arial"/>
          <w:sz w:val="20"/>
          <w:szCs w:val="20"/>
        </w:rPr>
      </w:pPr>
    </w:p>
    <w:p w:rsidR="00DD15F7" w:rsidRPr="007B4A5E" w:rsidRDefault="00DD15F7" w:rsidP="007B4A5E">
      <w:pPr>
        <w:pStyle w:val="Default"/>
        <w:widowControl w:val="0"/>
        <w:jc w:val="both"/>
        <w:rPr>
          <w:rFonts w:ascii="Arial" w:hAnsi="Arial" w:cs="Arial"/>
          <w:sz w:val="20"/>
          <w:szCs w:val="20"/>
        </w:rPr>
      </w:pPr>
    </w:p>
    <w:p w:rsidR="007B4A5E" w:rsidRDefault="007B4A5E" w:rsidP="007B4A5E">
      <w:pPr>
        <w:pStyle w:val="Default"/>
        <w:widowControl w:val="0"/>
        <w:jc w:val="both"/>
        <w:rPr>
          <w:rFonts w:ascii="Arial" w:hAnsi="Arial" w:cs="Arial"/>
          <w:sz w:val="20"/>
          <w:szCs w:val="20"/>
        </w:rPr>
      </w:pPr>
      <w:r w:rsidRPr="007B4A5E">
        <w:rPr>
          <w:rFonts w:ascii="Arial" w:hAnsi="Arial" w:cs="Arial"/>
          <w:sz w:val="20"/>
          <w:szCs w:val="20"/>
        </w:rPr>
        <w:t>Oznámenie vypracoval: .............................................................Podpis:..................................................</w:t>
      </w:r>
    </w:p>
    <w:p w:rsidR="00DD15F7" w:rsidRDefault="00DD15F7" w:rsidP="007B4A5E">
      <w:pPr>
        <w:pStyle w:val="Default"/>
        <w:widowControl w:val="0"/>
        <w:jc w:val="both"/>
        <w:rPr>
          <w:rFonts w:ascii="Arial" w:hAnsi="Arial" w:cs="Arial"/>
          <w:sz w:val="20"/>
          <w:szCs w:val="20"/>
        </w:rPr>
      </w:pPr>
    </w:p>
    <w:p w:rsidR="00DD15F7" w:rsidRPr="007B4A5E" w:rsidRDefault="00DD15F7" w:rsidP="007B4A5E">
      <w:pPr>
        <w:pStyle w:val="Default"/>
        <w:widowControl w:val="0"/>
        <w:jc w:val="both"/>
        <w:rPr>
          <w:rFonts w:ascii="Arial" w:hAnsi="Arial" w:cs="Arial"/>
          <w:sz w:val="20"/>
          <w:szCs w:val="20"/>
        </w:rPr>
      </w:pPr>
    </w:p>
    <w:p w:rsidR="007B4A5E" w:rsidRDefault="007B4A5E" w:rsidP="00DD15F7">
      <w:pPr>
        <w:pStyle w:val="Default"/>
        <w:widowControl w:val="0"/>
        <w:rPr>
          <w:rFonts w:ascii="Arial" w:hAnsi="Arial" w:cs="Arial"/>
          <w:sz w:val="20"/>
          <w:szCs w:val="20"/>
        </w:rPr>
      </w:pPr>
      <w:r w:rsidRPr="007B4A5E">
        <w:rPr>
          <w:rFonts w:ascii="Arial" w:hAnsi="Arial" w:cs="Arial"/>
          <w:sz w:val="20"/>
          <w:szCs w:val="20"/>
        </w:rPr>
        <w:t>E-mail / Telefón: .........................................................................................................................................</w:t>
      </w:r>
    </w:p>
    <w:p w:rsidR="00DD15F7" w:rsidRDefault="00DD15F7" w:rsidP="00DD15F7">
      <w:pPr>
        <w:pStyle w:val="Default"/>
        <w:widowControl w:val="0"/>
        <w:rPr>
          <w:rFonts w:ascii="Arial" w:hAnsi="Arial" w:cs="Arial"/>
          <w:sz w:val="20"/>
          <w:szCs w:val="20"/>
        </w:rPr>
      </w:pPr>
    </w:p>
    <w:p w:rsidR="00DD15F7" w:rsidRPr="007B4A5E" w:rsidRDefault="00DD15F7" w:rsidP="00DD15F7">
      <w:pPr>
        <w:pStyle w:val="Default"/>
        <w:widowControl w:val="0"/>
        <w:rPr>
          <w:rFonts w:ascii="Arial" w:hAnsi="Arial" w:cs="Arial"/>
          <w:sz w:val="20"/>
          <w:szCs w:val="20"/>
        </w:rPr>
      </w:pPr>
    </w:p>
    <w:p w:rsidR="007B4A5E" w:rsidRPr="007B4A5E" w:rsidRDefault="007B4A5E" w:rsidP="007B4A5E">
      <w:pPr>
        <w:pStyle w:val="Default"/>
        <w:widowControl w:val="0"/>
        <w:jc w:val="both"/>
        <w:rPr>
          <w:rFonts w:ascii="Arial" w:hAnsi="Arial" w:cs="Arial"/>
          <w:sz w:val="20"/>
          <w:szCs w:val="20"/>
        </w:rPr>
      </w:pPr>
      <w:r w:rsidRPr="007B4A5E">
        <w:rPr>
          <w:rFonts w:ascii="Arial" w:hAnsi="Arial" w:cs="Arial"/>
          <w:sz w:val="20"/>
          <w:szCs w:val="20"/>
        </w:rPr>
        <w:t>Za správnosť údajov zodpovedá:............................................. Podpis:..................................................</w:t>
      </w:r>
    </w:p>
    <w:p w:rsidR="007B4A5E" w:rsidRDefault="007B4A5E" w:rsidP="007B4A5E">
      <w:pPr>
        <w:pStyle w:val="Default"/>
        <w:widowControl w:val="0"/>
        <w:jc w:val="both"/>
        <w:rPr>
          <w:rFonts w:ascii="Arial" w:hAnsi="Arial" w:cs="Arial"/>
          <w:sz w:val="20"/>
          <w:szCs w:val="20"/>
        </w:rPr>
      </w:pPr>
      <w:r w:rsidRPr="007B4A5E">
        <w:rPr>
          <w:rFonts w:ascii="Arial" w:hAnsi="Arial" w:cs="Arial"/>
          <w:sz w:val="20"/>
          <w:szCs w:val="20"/>
        </w:rPr>
        <w:t>(štatutárny zástupca)</w:t>
      </w:r>
    </w:p>
    <w:p w:rsidR="00DD15F7" w:rsidRDefault="00DD15F7" w:rsidP="007B4A5E">
      <w:pPr>
        <w:pStyle w:val="Default"/>
        <w:widowControl w:val="0"/>
        <w:jc w:val="both"/>
        <w:rPr>
          <w:rFonts w:ascii="Arial" w:hAnsi="Arial" w:cs="Arial"/>
          <w:sz w:val="20"/>
          <w:szCs w:val="20"/>
        </w:rPr>
      </w:pPr>
    </w:p>
    <w:p w:rsidR="00DD15F7" w:rsidRDefault="00DD15F7" w:rsidP="007B4A5E">
      <w:pPr>
        <w:pStyle w:val="Default"/>
        <w:widowControl w:val="0"/>
        <w:jc w:val="both"/>
        <w:rPr>
          <w:rFonts w:ascii="Arial" w:hAnsi="Arial" w:cs="Arial"/>
          <w:sz w:val="20"/>
          <w:szCs w:val="20"/>
        </w:rPr>
      </w:pPr>
    </w:p>
    <w:p w:rsidR="00DD15F7" w:rsidRDefault="00DD15F7" w:rsidP="007B4A5E">
      <w:pPr>
        <w:pStyle w:val="Default"/>
        <w:widowControl w:val="0"/>
        <w:jc w:val="both"/>
        <w:rPr>
          <w:rFonts w:ascii="Arial" w:hAnsi="Arial" w:cs="Arial"/>
          <w:sz w:val="20"/>
          <w:szCs w:val="20"/>
        </w:rPr>
      </w:pPr>
    </w:p>
    <w:p w:rsidR="00DD15F7" w:rsidRPr="007B4A5E" w:rsidRDefault="00DD15F7" w:rsidP="007B4A5E">
      <w:pPr>
        <w:pStyle w:val="Default"/>
        <w:widowControl w:val="0"/>
        <w:jc w:val="both"/>
        <w:rPr>
          <w:rFonts w:ascii="Arial" w:hAnsi="Arial" w:cs="Arial"/>
          <w:sz w:val="20"/>
          <w:szCs w:val="20"/>
        </w:rPr>
      </w:pPr>
    </w:p>
    <w:p w:rsidR="007B4A5E" w:rsidRPr="00260489" w:rsidRDefault="007B4A5E" w:rsidP="007B4A5E">
      <w:pPr>
        <w:pStyle w:val="Default"/>
        <w:widowControl w:val="0"/>
        <w:jc w:val="both"/>
        <w:rPr>
          <w:rFonts w:ascii="Arial" w:hAnsi="Arial" w:cs="Arial"/>
          <w:sz w:val="20"/>
          <w:szCs w:val="20"/>
        </w:rPr>
      </w:pPr>
      <w:r w:rsidRPr="007B4A5E">
        <w:rPr>
          <w:rFonts w:ascii="Arial" w:hAnsi="Arial" w:cs="Arial"/>
          <w:sz w:val="20"/>
          <w:szCs w:val="20"/>
        </w:rPr>
        <w:t>Dňa: .............................................................. Odtlačok pečiatky</w:t>
      </w:r>
    </w:p>
    <w:sectPr w:rsidR="007B4A5E" w:rsidRPr="00260489" w:rsidSect="00A53645">
      <w:footerReference w:type="default" r:id="rId8"/>
      <w:pgSz w:w="11906" w:h="16838" w:code="9"/>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3F6" w:rsidRDefault="003F63F6" w:rsidP="00A53645">
      <w:r>
        <w:separator/>
      </w:r>
    </w:p>
  </w:endnote>
  <w:endnote w:type="continuationSeparator" w:id="0">
    <w:p w:rsidR="003F63F6" w:rsidRDefault="003F63F6" w:rsidP="00A5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51657"/>
      <w:docPartObj>
        <w:docPartGallery w:val="Page Numbers (Bottom of Page)"/>
        <w:docPartUnique/>
      </w:docPartObj>
    </w:sdtPr>
    <w:sdtEndPr/>
    <w:sdtContent>
      <w:p w:rsidR="009E4D45" w:rsidRDefault="003F63F6">
        <w:pPr>
          <w:pStyle w:val="Pta"/>
          <w:jc w:val="center"/>
        </w:pPr>
        <w:r>
          <w:fldChar w:fldCharType="begin"/>
        </w:r>
        <w:r>
          <w:instrText xml:space="preserve"> PAGE   \* MERGEFORMAT </w:instrText>
        </w:r>
        <w:r>
          <w:fldChar w:fldCharType="separate"/>
        </w:r>
        <w:r w:rsidR="0024548A">
          <w:rPr>
            <w:noProof/>
          </w:rPr>
          <w:t>1</w:t>
        </w:r>
        <w:r>
          <w:rPr>
            <w:noProof/>
          </w:rPr>
          <w:fldChar w:fldCharType="end"/>
        </w:r>
      </w:p>
    </w:sdtContent>
  </w:sdt>
  <w:p w:rsidR="009E4D45" w:rsidRDefault="009E4D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3F6" w:rsidRDefault="003F63F6" w:rsidP="00A53645">
      <w:r>
        <w:separator/>
      </w:r>
    </w:p>
  </w:footnote>
  <w:footnote w:type="continuationSeparator" w:id="0">
    <w:p w:rsidR="003F63F6" w:rsidRDefault="003F63F6" w:rsidP="00A53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94830"/>
    <w:multiLevelType w:val="hybridMultilevel"/>
    <w:tmpl w:val="E0F6EE74"/>
    <w:lvl w:ilvl="0" w:tplc="21647BE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ED1B261"/>
    <w:multiLevelType w:val="hybridMultilevel"/>
    <w:tmpl w:val="3655DA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4EA2"/>
    <w:rsid w:val="00037D8B"/>
    <w:rsid w:val="00060753"/>
    <w:rsid w:val="00095A70"/>
    <w:rsid w:val="00096C17"/>
    <w:rsid w:val="000D19E1"/>
    <w:rsid w:val="0024548A"/>
    <w:rsid w:val="00260489"/>
    <w:rsid w:val="003D550E"/>
    <w:rsid w:val="003F63F6"/>
    <w:rsid w:val="004734A8"/>
    <w:rsid w:val="005938AE"/>
    <w:rsid w:val="0066380B"/>
    <w:rsid w:val="006837D0"/>
    <w:rsid w:val="00693F53"/>
    <w:rsid w:val="0071588D"/>
    <w:rsid w:val="00734EA2"/>
    <w:rsid w:val="00791A43"/>
    <w:rsid w:val="007B4A5E"/>
    <w:rsid w:val="007E39E2"/>
    <w:rsid w:val="007F2824"/>
    <w:rsid w:val="00863B9A"/>
    <w:rsid w:val="008F5C0D"/>
    <w:rsid w:val="009E4D45"/>
    <w:rsid w:val="00A53645"/>
    <w:rsid w:val="00AE57CF"/>
    <w:rsid w:val="00AF6605"/>
    <w:rsid w:val="00BF527A"/>
    <w:rsid w:val="00C1282A"/>
    <w:rsid w:val="00C17FFD"/>
    <w:rsid w:val="00C538E2"/>
    <w:rsid w:val="00DD15F7"/>
    <w:rsid w:val="00EA3DD0"/>
    <w:rsid w:val="00F16AC7"/>
    <w:rsid w:val="00FB3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4DBC94-938E-4F46-9382-6F3728A4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sk-SK" w:eastAsia="en-US" w:bidi="ar-SA"/>
      </w:rPr>
    </w:rPrDefault>
    <w:pPrDefault>
      <w:pPr>
        <w:ind w:left="1134"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3645"/>
    <w:pPr>
      <w:ind w:left="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34EA2"/>
    <w:pPr>
      <w:autoSpaceDE w:val="0"/>
      <w:autoSpaceDN w:val="0"/>
      <w:adjustRightInd w:val="0"/>
      <w:ind w:left="0" w:right="0"/>
    </w:pPr>
    <w:rPr>
      <w:rFonts w:ascii="Calibri" w:hAnsi="Calibri" w:cs="Calibri"/>
      <w:color w:val="000000"/>
    </w:rPr>
  </w:style>
  <w:style w:type="paragraph" w:styleId="Hlavika">
    <w:name w:val="header"/>
    <w:basedOn w:val="Normlny"/>
    <w:link w:val="HlavikaChar"/>
    <w:uiPriority w:val="99"/>
    <w:semiHidden/>
    <w:unhideWhenUsed/>
    <w:rsid w:val="00260489"/>
    <w:pPr>
      <w:tabs>
        <w:tab w:val="center" w:pos="4536"/>
        <w:tab w:val="right" w:pos="9072"/>
      </w:tabs>
    </w:pPr>
  </w:style>
  <w:style w:type="character" w:customStyle="1" w:styleId="HlavikaChar">
    <w:name w:val="Hlavička Char"/>
    <w:basedOn w:val="Predvolenpsmoodseku"/>
    <w:link w:val="Hlavika"/>
    <w:uiPriority w:val="99"/>
    <w:semiHidden/>
    <w:rsid w:val="00260489"/>
  </w:style>
  <w:style w:type="paragraph" w:styleId="Pta">
    <w:name w:val="footer"/>
    <w:basedOn w:val="Normlny"/>
    <w:link w:val="PtaChar"/>
    <w:uiPriority w:val="99"/>
    <w:unhideWhenUsed/>
    <w:rsid w:val="00260489"/>
    <w:pPr>
      <w:tabs>
        <w:tab w:val="center" w:pos="4536"/>
        <w:tab w:val="right" w:pos="9072"/>
      </w:tabs>
    </w:pPr>
  </w:style>
  <w:style w:type="character" w:customStyle="1" w:styleId="PtaChar">
    <w:name w:val="Päta Char"/>
    <w:basedOn w:val="Predvolenpsmoodseku"/>
    <w:link w:val="Pta"/>
    <w:uiPriority w:val="99"/>
    <w:rsid w:val="00260489"/>
  </w:style>
  <w:style w:type="paragraph" w:styleId="Textbubliny">
    <w:name w:val="Balloon Text"/>
    <w:basedOn w:val="Normlny"/>
    <w:link w:val="TextbublinyChar"/>
    <w:uiPriority w:val="99"/>
    <w:semiHidden/>
    <w:unhideWhenUsed/>
    <w:rsid w:val="00260489"/>
    <w:rPr>
      <w:rFonts w:ascii="Tahoma" w:hAnsi="Tahoma" w:cs="Tahoma"/>
      <w:sz w:val="16"/>
      <w:szCs w:val="16"/>
    </w:rPr>
  </w:style>
  <w:style w:type="character" w:customStyle="1" w:styleId="TextbublinyChar">
    <w:name w:val="Text bubliny Char"/>
    <w:basedOn w:val="Predvolenpsmoodseku"/>
    <w:link w:val="Textbubliny"/>
    <w:uiPriority w:val="99"/>
    <w:semiHidden/>
    <w:rsid w:val="00260489"/>
    <w:rPr>
      <w:rFonts w:ascii="Tahoma" w:hAnsi="Tahoma" w:cs="Tahoma"/>
      <w:sz w:val="16"/>
      <w:szCs w:val="16"/>
    </w:rPr>
  </w:style>
  <w:style w:type="character" w:styleId="Odkaznakomentr">
    <w:name w:val="annotation reference"/>
    <w:basedOn w:val="Predvolenpsmoodseku"/>
    <w:uiPriority w:val="99"/>
    <w:semiHidden/>
    <w:unhideWhenUsed/>
    <w:rsid w:val="00A53645"/>
    <w:rPr>
      <w:sz w:val="16"/>
      <w:szCs w:val="16"/>
    </w:rPr>
  </w:style>
  <w:style w:type="paragraph" w:styleId="Textkomentra">
    <w:name w:val="annotation text"/>
    <w:basedOn w:val="Normlny"/>
    <w:link w:val="TextkomentraChar"/>
    <w:uiPriority w:val="99"/>
    <w:semiHidden/>
    <w:unhideWhenUsed/>
    <w:rsid w:val="00A53645"/>
    <w:rPr>
      <w:sz w:val="20"/>
      <w:szCs w:val="20"/>
    </w:rPr>
  </w:style>
  <w:style w:type="character" w:customStyle="1" w:styleId="TextkomentraChar">
    <w:name w:val="Text komentára Char"/>
    <w:basedOn w:val="Predvolenpsmoodseku"/>
    <w:link w:val="Textkomentra"/>
    <w:uiPriority w:val="99"/>
    <w:semiHidden/>
    <w:rsid w:val="00A53645"/>
    <w:rPr>
      <w:sz w:val="20"/>
      <w:szCs w:val="20"/>
    </w:rPr>
  </w:style>
  <w:style w:type="paragraph" w:styleId="Predmetkomentra">
    <w:name w:val="annotation subject"/>
    <w:basedOn w:val="Textkomentra"/>
    <w:next w:val="Textkomentra"/>
    <w:link w:val="PredmetkomentraChar"/>
    <w:uiPriority w:val="99"/>
    <w:semiHidden/>
    <w:unhideWhenUsed/>
    <w:rsid w:val="00A53645"/>
    <w:rPr>
      <w:b/>
      <w:bCs/>
    </w:rPr>
  </w:style>
  <w:style w:type="character" w:customStyle="1" w:styleId="PredmetkomentraChar">
    <w:name w:val="Predmet komentára Char"/>
    <w:basedOn w:val="TextkomentraChar"/>
    <w:link w:val="Predmetkomentra"/>
    <w:uiPriority w:val="99"/>
    <w:semiHidden/>
    <w:rsid w:val="00A53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377BA-5B07-4EFA-AD0E-87E5F70B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2288</Words>
  <Characters>13043</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Company>
  <LinksUpToDate>false</LinksUpToDate>
  <CharactersWithSpaces>15301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pc</cp:lastModifiedBy>
  <cp:revision>16</cp:revision>
  <cp:lastPrinted>2013-07-31T12:47:00Z</cp:lastPrinted>
  <dcterms:created xsi:type="dcterms:W3CDTF">2013-03-04T09:41:00Z</dcterms:created>
  <dcterms:modified xsi:type="dcterms:W3CDTF">2015-02-24T11:31:00Z</dcterms:modified>
</cp:coreProperties>
</file>