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z 20. riadneho   obecného zastupiteľstva obce Štvrtok konaného dňa 28.5.2021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20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Default="009F72AA" w:rsidP="009F72AA">
      <w:pPr>
        <w:rPr>
          <w:u w:val="single"/>
        </w:rPr>
      </w:pPr>
      <w:bookmarkStart w:id="0" w:name="_Hlk63834286"/>
      <w:r>
        <w:rPr>
          <w:u w:val="single"/>
        </w:rPr>
        <w:t>Program:</w:t>
      </w:r>
    </w:p>
    <w:p w14:paraId="138D216A" w14:textId="77777777" w:rsidR="009F72AA" w:rsidRPr="009761BD" w:rsidRDefault="009F72AA" w:rsidP="009F72AA">
      <w:pPr>
        <w:rPr>
          <w:u w:val="single"/>
        </w:rPr>
      </w:pPr>
    </w:p>
    <w:p w14:paraId="284790AA" w14:textId="77777777" w:rsidR="009F72AA" w:rsidRPr="00F86004" w:rsidRDefault="009F72AA" w:rsidP="009F72AA">
      <w:pPr>
        <w:pStyle w:val="Bezriadkovani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 xml:space="preserve">Otvorenie, kontrola plnenia úloh a uznesení     </w:t>
      </w:r>
    </w:p>
    <w:p w14:paraId="5C85833A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09082E20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  </w:t>
      </w:r>
      <w:r w:rsidRPr="00F86004">
        <w:rPr>
          <w:rFonts w:ascii="Times New Roman" w:hAnsi="Times New Roman"/>
          <w:sz w:val="24"/>
          <w:szCs w:val="24"/>
        </w:rPr>
        <w:t>Správa audítora k účtovnej závierke obce Štvrtok za rok 2020.</w:t>
      </w:r>
    </w:p>
    <w:p w14:paraId="19DE443D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7EEC9DFD" w14:textId="77777777" w:rsidR="009F72AA" w:rsidRPr="00F86004" w:rsidRDefault="009F72AA" w:rsidP="009F72AA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tanovisko</w:t>
      </w:r>
      <w:r w:rsidRPr="00F86004">
        <w:rPr>
          <w:rFonts w:ascii="Times New Roman" w:hAnsi="Times New Roman"/>
          <w:sz w:val="24"/>
          <w:szCs w:val="24"/>
        </w:rPr>
        <w:t xml:space="preserve"> hlavného kontrolóra obce k</w:t>
      </w:r>
      <w:r>
        <w:rPr>
          <w:rFonts w:ascii="Times New Roman" w:hAnsi="Times New Roman"/>
          <w:sz w:val="24"/>
          <w:szCs w:val="24"/>
        </w:rPr>
        <w:t> záverečnému účtu</w:t>
      </w:r>
      <w:r w:rsidRPr="00F86004">
        <w:rPr>
          <w:rFonts w:ascii="Times New Roman" w:hAnsi="Times New Roman"/>
          <w:sz w:val="24"/>
          <w:szCs w:val="24"/>
        </w:rPr>
        <w:t xml:space="preserve"> obce Štvrtok za rok 2020.</w:t>
      </w:r>
    </w:p>
    <w:p w14:paraId="5675FE33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07A5DE25" w14:textId="77777777" w:rsidR="009F72AA" w:rsidRPr="00F86004" w:rsidRDefault="009F72AA" w:rsidP="009F72AA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Záverečný účet obce Štvrtok za rok 2020.</w:t>
      </w:r>
    </w:p>
    <w:p w14:paraId="0147EF56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3FB56B11" w14:textId="77777777" w:rsidR="009F72AA" w:rsidRPr="00F86004" w:rsidRDefault="009F72AA" w:rsidP="009F72AA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Úprava rozpočtu obce Štvrtok rozpočtovým opatrením 2/2021 na rok 2021.</w:t>
      </w:r>
    </w:p>
    <w:p w14:paraId="2DD94731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038CE3D8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</w:t>
      </w:r>
      <w:r w:rsidRPr="00F86004">
        <w:rPr>
          <w:rFonts w:ascii="Times New Roman" w:hAnsi="Times New Roman"/>
          <w:sz w:val="24"/>
          <w:szCs w:val="24"/>
        </w:rPr>
        <w:t>Individuálna výročná správa obce Štvrtok za rok 2020.</w:t>
      </w:r>
    </w:p>
    <w:p w14:paraId="4F0D7C0E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535D13D4" w14:textId="77777777" w:rsidR="009F72AA" w:rsidRPr="00F86004" w:rsidRDefault="009F72AA" w:rsidP="009F72AA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Interpelácia poslancov.</w:t>
      </w:r>
    </w:p>
    <w:p w14:paraId="34CE97B0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749E1573" w14:textId="77777777" w:rsidR="009F72AA" w:rsidRPr="00F86004" w:rsidRDefault="009F72AA" w:rsidP="009F72AA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Rôzne.</w:t>
      </w:r>
    </w:p>
    <w:p w14:paraId="6FA9C6CC" w14:textId="77777777" w:rsidR="009F72AA" w:rsidRPr="00F86004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</w:p>
    <w:p w14:paraId="5F3C8136" w14:textId="77777777" w:rsidR="009F72AA" w:rsidRPr="00F86004" w:rsidRDefault="009F72AA" w:rsidP="009F72AA">
      <w:pPr>
        <w:pStyle w:val="Bezriadkovani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6004">
        <w:rPr>
          <w:rFonts w:ascii="Times New Roman" w:hAnsi="Times New Roman"/>
          <w:sz w:val="24"/>
          <w:szCs w:val="24"/>
        </w:rPr>
        <w:t>Uznesenie a záver.</w:t>
      </w:r>
    </w:p>
    <w:p w14:paraId="2F35CD42" w14:textId="77777777" w:rsidR="009F72AA" w:rsidRDefault="009F72AA" w:rsidP="009F72AA"/>
    <w:bookmarkEnd w:id="0"/>
    <w:p w14:paraId="3E10323F" w14:textId="77777777" w:rsidR="009F72AA" w:rsidRDefault="009F72AA" w:rsidP="009F72AA"/>
    <w:p w14:paraId="0E64697D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D2FA8A4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81/20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8657950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berie na vedomie bez pripomienok:</w:t>
      </w:r>
    </w:p>
    <w:p w14:paraId="17EBD4D2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86004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 xml:space="preserve">u nezávislého </w:t>
      </w:r>
      <w:r w:rsidRPr="00F86004">
        <w:rPr>
          <w:rFonts w:ascii="Times New Roman" w:hAnsi="Times New Roman"/>
          <w:sz w:val="24"/>
          <w:szCs w:val="24"/>
        </w:rPr>
        <w:t>audítora</w:t>
      </w:r>
      <w:r>
        <w:rPr>
          <w:rFonts w:ascii="Times New Roman" w:hAnsi="Times New Roman"/>
          <w:sz w:val="24"/>
          <w:szCs w:val="24"/>
        </w:rPr>
        <w:t xml:space="preserve"> z auditu účtovnej závierky za rok 2020</w:t>
      </w:r>
      <w:r w:rsidRPr="00F86004">
        <w:rPr>
          <w:rFonts w:ascii="Times New Roman" w:hAnsi="Times New Roman"/>
          <w:sz w:val="24"/>
          <w:szCs w:val="24"/>
        </w:rPr>
        <w:t>.</w:t>
      </w:r>
    </w:p>
    <w:p w14:paraId="4D503F33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A95693D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70F2F73D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403D433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11F077E1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5133B3ED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8A65FC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775B0D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82/20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29B90DCE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berie na vedomie bez pripomienok:</w:t>
      </w:r>
    </w:p>
    <w:p w14:paraId="3B534FF5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860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tanovisko</w:t>
      </w:r>
      <w:r w:rsidRPr="00F86004">
        <w:rPr>
          <w:rFonts w:ascii="Times New Roman" w:hAnsi="Times New Roman"/>
          <w:sz w:val="24"/>
          <w:szCs w:val="24"/>
        </w:rPr>
        <w:t xml:space="preserve"> hlavného kontrolóra obce k</w:t>
      </w:r>
      <w:r>
        <w:rPr>
          <w:rFonts w:ascii="Times New Roman" w:hAnsi="Times New Roman"/>
          <w:sz w:val="24"/>
          <w:szCs w:val="24"/>
        </w:rPr>
        <w:t> záverečnému účtu</w:t>
      </w:r>
      <w:r w:rsidRPr="00F86004">
        <w:rPr>
          <w:rFonts w:ascii="Times New Roman" w:hAnsi="Times New Roman"/>
          <w:sz w:val="24"/>
          <w:szCs w:val="24"/>
        </w:rPr>
        <w:t xml:space="preserve"> obce Štvrtok za rok 2020</w:t>
      </w:r>
    </w:p>
    <w:p w14:paraId="062F45B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5E9263E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10FA0B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9623E3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7DEBA243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3BCECA2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83/20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11CEEC47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 bez pripomienok: </w:t>
      </w:r>
    </w:p>
    <w:p w14:paraId="4A4B2913" w14:textId="77777777" w:rsidR="009F72AA" w:rsidRDefault="009F72AA" w:rsidP="009F72AA">
      <w:pPr>
        <w:pStyle w:val="Odsekzoznamu"/>
        <w:numPr>
          <w:ilvl w:val="0"/>
          <w:numId w:val="4"/>
        </w:numPr>
        <w:rPr>
          <w:szCs w:val="24"/>
        </w:rPr>
      </w:pPr>
      <w:r w:rsidRPr="00A7598D">
        <w:rPr>
          <w:rFonts w:ascii="Times New Roman" w:hAnsi="Times New Roman"/>
          <w:sz w:val="24"/>
          <w:szCs w:val="24"/>
        </w:rPr>
        <w:t>Záverečný účet obce Štvrtok za rok 2020</w:t>
      </w:r>
    </w:p>
    <w:p w14:paraId="40738A1B" w14:textId="77777777" w:rsidR="009F72AA" w:rsidRPr="00686C47" w:rsidRDefault="009F72AA" w:rsidP="009F72A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2B85FD3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4E50AEF4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08549D6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12785A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543F66EE" w14:textId="77777777" w:rsidR="009F72AA" w:rsidRDefault="009F72AA" w:rsidP="009F72A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Použitie prebytku rozpočtového hospodárenia na tvorbu rezervného fondu vo výške 28 796,90 Eur</w:t>
      </w:r>
    </w:p>
    <w:p w14:paraId="1F5C9DB1" w14:textId="77777777" w:rsidR="009F72AA" w:rsidRPr="00A7598D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98D">
        <w:rPr>
          <w:rFonts w:ascii="Times New Roman" w:hAnsi="Times New Roman"/>
          <w:b/>
          <w:sz w:val="24"/>
          <w:szCs w:val="24"/>
        </w:rPr>
        <w:t>Výsledky hlasovania :</w:t>
      </w:r>
      <w:r w:rsidRPr="00A7598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7598D">
        <w:rPr>
          <w:rFonts w:ascii="Times New Roman" w:hAnsi="Times New Roman"/>
          <w:sz w:val="24"/>
          <w:szCs w:val="24"/>
        </w:rPr>
        <w:t xml:space="preserve">      Prítomní</w:t>
      </w:r>
      <w:r w:rsidRPr="00A7598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3F1A51FD" w14:textId="77777777" w:rsidR="009F72AA" w:rsidRPr="00A7598D" w:rsidRDefault="009F72AA" w:rsidP="009F72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  <w:t>Za</w:t>
      </w:r>
      <w:r w:rsidRPr="00A7598D">
        <w:rPr>
          <w:rFonts w:ascii="Times New Roman" w:hAnsi="Times New Roman"/>
          <w:sz w:val="24"/>
          <w:szCs w:val="24"/>
        </w:rPr>
        <w:tab/>
        <w:t xml:space="preserve">   </w:t>
      </w:r>
      <w:r w:rsidRPr="00A7598D">
        <w:rPr>
          <w:rFonts w:ascii="Times New Roman" w:hAnsi="Times New Roman"/>
          <w:sz w:val="24"/>
          <w:szCs w:val="24"/>
        </w:rPr>
        <w:tab/>
        <w:t xml:space="preserve"> 4 poslanci</w:t>
      </w:r>
    </w:p>
    <w:p w14:paraId="6FC823B6" w14:textId="77777777" w:rsidR="009F72AA" w:rsidRPr="00A7598D" w:rsidRDefault="009F72AA" w:rsidP="009F72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  <w:t xml:space="preserve">Proti        </w:t>
      </w:r>
      <w:r w:rsidRPr="00A7598D">
        <w:rPr>
          <w:rFonts w:ascii="Times New Roman" w:hAnsi="Times New Roman"/>
          <w:sz w:val="24"/>
          <w:szCs w:val="24"/>
        </w:rPr>
        <w:tab/>
        <w:t xml:space="preserve"> 0</w:t>
      </w:r>
    </w:p>
    <w:p w14:paraId="6C0EDDEC" w14:textId="77777777" w:rsidR="009F72AA" w:rsidRPr="00A7598D" w:rsidRDefault="009F72AA" w:rsidP="009F72A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</w:r>
      <w:r w:rsidRPr="00A7598D">
        <w:rPr>
          <w:rFonts w:ascii="Times New Roman" w:hAnsi="Times New Roman"/>
          <w:sz w:val="24"/>
          <w:szCs w:val="24"/>
        </w:rPr>
        <w:tab/>
        <w:t>Zdržali</w:t>
      </w:r>
      <w:r w:rsidRPr="00A7598D">
        <w:rPr>
          <w:rFonts w:ascii="Times New Roman" w:hAnsi="Times New Roman"/>
          <w:sz w:val="24"/>
          <w:szCs w:val="24"/>
        </w:rPr>
        <w:tab/>
        <w:t xml:space="preserve">  sa  </w:t>
      </w:r>
      <w:r w:rsidRPr="00A7598D">
        <w:rPr>
          <w:rFonts w:ascii="Times New Roman" w:hAnsi="Times New Roman"/>
          <w:sz w:val="24"/>
          <w:szCs w:val="24"/>
        </w:rPr>
        <w:tab/>
        <w:t xml:space="preserve"> 0</w:t>
      </w:r>
    </w:p>
    <w:p w14:paraId="11649AA7" w14:textId="77777777" w:rsidR="009F72AA" w:rsidRPr="00A7598D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8DAC24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84/20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511D91C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 </w:t>
      </w:r>
    </w:p>
    <w:p w14:paraId="78C306EC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86004">
        <w:rPr>
          <w:rFonts w:ascii="Times New Roman" w:hAnsi="Times New Roman"/>
          <w:sz w:val="24"/>
          <w:szCs w:val="24"/>
        </w:rPr>
        <w:t>Úprava rozpočtu obce Štvrtok rozpočtovým opatrením 2/2021 na rok 2021</w:t>
      </w:r>
    </w:p>
    <w:p w14:paraId="6CED8052" w14:textId="77777777" w:rsidR="009F72AA" w:rsidRPr="000D7AE0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E60BBE7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10157F56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23C2C7CE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2780135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50D2F9C9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C58251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85/20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5C25364A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berie na vedomie:</w:t>
      </w:r>
    </w:p>
    <w:p w14:paraId="1AA09F0F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86004">
        <w:rPr>
          <w:rFonts w:ascii="Times New Roman" w:hAnsi="Times New Roman"/>
          <w:sz w:val="24"/>
          <w:szCs w:val="24"/>
        </w:rPr>
        <w:t>Individuáln</w:t>
      </w:r>
      <w:r>
        <w:rPr>
          <w:rFonts w:ascii="Times New Roman" w:hAnsi="Times New Roman"/>
          <w:sz w:val="24"/>
          <w:szCs w:val="24"/>
        </w:rPr>
        <w:t>u</w:t>
      </w:r>
      <w:r w:rsidRPr="00F86004">
        <w:rPr>
          <w:rFonts w:ascii="Times New Roman" w:hAnsi="Times New Roman"/>
          <w:sz w:val="24"/>
          <w:szCs w:val="24"/>
        </w:rPr>
        <w:t xml:space="preserve"> výročn</w:t>
      </w:r>
      <w:r>
        <w:rPr>
          <w:rFonts w:ascii="Times New Roman" w:hAnsi="Times New Roman"/>
          <w:sz w:val="24"/>
          <w:szCs w:val="24"/>
        </w:rPr>
        <w:t>ú</w:t>
      </w:r>
      <w:r w:rsidRPr="00F86004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u</w:t>
      </w:r>
      <w:r w:rsidRPr="00F86004">
        <w:rPr>
          <w:rFonts w:ascii="Times New Roman" w:hAnsi="Times New Roman"/>
          <w:sz w:val="24"/>
          <w:szCs w:val="24"/>
        </w:rPr>
        <w:t xml:space="preserve"> obce Štvrtok za rok 2020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F02C4B0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48405D4B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6847D96A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276CA92D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EA2EBE2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B3FE9FC" w14:textId="77777777" w:rsidR="009F72AA" w:rsidRDefault="009F72AA" w:rsidP="009F72A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E003AD1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86/20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69DD4EB2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</w:t>
      </w:r>
    </w:p>
    <w:p w14:paraId="6A20FCB8" w14:textId="77777777" w:rsidR="009F72AA" w:rsidRDefault="009F72AA" w:rsidP="009F72AA">
      <w:pPr>
        <w:pStyle w:val="Bezriadkovania"/>
        <w:rPr>
          <w:rFonts w:ascii="Times New Roman" w:hAnsi="Times New Roman"/>
          <w:sz w:val="24"/>
          <w:szCs w:val="24"/>
        </w:rPr>
      </w:pPr>
      <w:r w:rsidRPr="00306030">
        <w:rPr>
          <w:rFonts w:ascii="Times New Roman" w:hAnsi="Times New Roman"/>
          <w:sz w:val="24"/>
          <w:szCs w:val="24"/>
        </w:rPr>
        <w:t>odpredaj majetku obce motorové vozidl</w:t>
      </w:r>
      <w:r>
        <w:rPr>
          <w:rFonts w:ascii="Times New Roman" w:hAnsi="Times New Roman"/>
          <w:sz w:val="24"/>
          <w:szCs w:val="24"/>
        </w:rPr>
        <w:t>o</w:t>
      </w:r>
      <w:r w:rsidRPr="00306030">
        <w:rPr>
          <w:rFonts w:ascii="Times New Roman" w:hAnsi="Times New Roman"/>
          <w:sz w:val="24"/>
          <w:szCs w:val="24"/>
        </w:rPr>
        <w:t xml:space="preserve"> LAND ROVER DEFENDER 110</w:t>
      </w:r>
      <w:r>
        <w:rPr>
          <w:rFonts w:ascii="Times New Roman" w:hAnsi="Times New Roman"/>
          <w:sz w:val="24"/>
          <w:szCs w:val="24"/>
        </w:rPr>
        <w:t xml:space="preserve">, kupujúcemu víťazovi verejnej súťaže za celkovú sumu 8200,-€: A.... P......., .............. Bratislava. </w:t>
      </w:r>
    </w:p>
    <w:p w14:paraId="0E8C1AEE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2FF1C825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6998094F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8A9FBB0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7C293632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12342" w14:textId="77777777" w:rsidR="009F72AA" w:rsidRPr="00E2459B" w:rsidRDefault="009F72AA" w:rsidP="009F72A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828800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87/20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1AA8267E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</w:t>
      </w:r>
    </w:p>
    <w:p w14:paraId="3FD975FB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hlavného kontrolóra obce na druhý polrok 2021</w:t>
      </w:r>
    </w:p>
    <w:p w14:paraId="148FFF9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734D22C9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713C7E8A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8CF6859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07E2EDAF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C513C3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88/20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4E93FABA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ruší:</w:t>
      </w:r>
    </w:p>
    <w:p w14:paraId="1E069813" w14:textId="77777777" w:rsidR="009F72AA" w:rsidRDefault="009F72AA" w:rsidP="009F7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uznesenie č. 70/2020 </w:t>
      </w:r>
      <w:r>
        <w:rPr>
          <w:rFonts w:ascii="Times New Roman" w:hAnsi="Times New Roman"/>
        </w:rPr>
        <w:t>odpredaj prípadne prenájom majetku obce / parcela č. KN-C 2336 / zo dňa 14.10.2020</w:t>
      </w:r>
    </w:p>
    <w:p w14:paraId="7E04D6F5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1AB76ED7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0A23EF12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1F974B86" w14:textId="77777777" w:rsidR="009F72AA" w:rsidRPr="00D6472A" w:rsidRDefault="009F72AA" w:rsidP="009F72AA">
      <w:pPr>
        <w:pStyle w:val="Bezriadkovania"/>
        <w:rPr>
          <w:rStyle w:val="Intenzvnezvraznenie"/>
        </w:rPr>
      </w:pPr>
      <w:r w:rsidRPr="006C1284">
        <w:tab/>
      </w:r>
      <w:r w:rsidRPr="006C1284">
        <w:tab/>
      </w:r>
      <w:r w:rsidRPr="006C1284">
        <w:tab/>
      </w:r>
      <w:r w:rsidRPr="006C1284">
        <w:tab/>
        <w:t>Zdržali</w:t>
      </w:r>
      <w:r w:rsidRPr="006C1284">
        <w:tab/>
        <w:t xml:space="preserve">  </w:t>
      </w:r>
      <w:r>
        <w:t>sa</w:t>
      </w:r>
      <w:r w:rsidRPr="006C1284">
        <w:t xml:space="preserve">  </w:t>
      </w:r>
      <w:r w:rsidRPr="006C1284">
        <w:tab/>
        <w:t xml:space="preserve"> 0</w:t>
      </w:r>
    </w:p>
    <w:p w14:paraId="0A39202F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947002" w14:textId="77777777" w:rsidR="009F72AA" w:rsidRPr="0020652F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89/20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7599DAC2" w14:textId="77777777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schvaľuje:</w:t>
      </w:r>
    </w:p>
    <w:p w14:paraId="2A6A431B" w14:textId="77777777" w:rsidR="009F72AA" w:rsidRDefault="009F72AA" w:rsidP="009F72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starostovi obce podľa § 4 ods. 2  Zákona č.253/1994 o právnom postavení a platových pomeroch starostov obcí a primátorov miest, zvýšenie minimálnej výšky platu o 10% s účinnosťou od 1.6.2021 </w:t>
      </w:r>
    </w:p>
    <w:p w14:paraId="499D3BC0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>Výsledky hlasovania :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C1284">
        <w:rPr>
          <w:rFonts w:ascii="Times New Roman" w:hAnsi="Times New Roman"/>
          <w:sz w:val="24"/>
          <w:szCs w:val="24"/>
        </w:rPr>
        <w:t>Prítomní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009FF88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0A9CC287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ADF5869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254F83CC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FDFCE" w14:textId="77777777" w:rsidR="009F72AA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9D29B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D14605" w14:textId="77777777" w:rsidR="009F72AA" w:rsidRPr="00A31AF0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7078131E" w14:textId="77777777" w:rsidR="009F72AA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98255EA" w14:textId="77777777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0D28">
        <w:rPr>
          <w:rFonts w:ascii="Times New Roman" w:hAnsi="Times New Roman"/>
          <w:bCs/>
          <w:sz w:val="24"/>
          <w:szCs w:val="24"/>
        </w:rPr>
        <w:t xml:space="preserve">Ing. </w:t>
      </w:r>
      <w:r>
        <w:rPr>
          <w:rFonts w:ascii="Times New Roman" w:hAnsi="Times New Roman"/>
          <w:bCs/>
          <w:sz w:val="24"/>
          <w:szCs w:val="24"/>
        </w:rPr>
        <w:t xml:space="preserve">Gabriela Vojtková        </w:t>
      </w:r>
      <w:r>
        <w:rPr>
          <w:rFonts w:ascii="Times New Roman" w:hAnsi="Times New Roman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C1284">
        <w:rPr>
          <w:rFonts w:ascii="Times New Roman" w:hAnsi="Times New Roman"/>
          <w:sz w:val="24"/>
          <w:szCs w:val="24"/>
        </w:rPr>
        <w:t xml:space="preserve">       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770C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Mário </w:t>
      </w:r>
      <w:proofErr w:type="spellStart"/>
      <w:r>
        <w:rPr>
          <w:rFonts w:ascii="Times New Roman" w:hAnsi="Times New Roman"/>
        </w:rPr>
        <w:t>Ečegi</w:t>
      </w:r>
      <w:proofErr w:type="spellEnd"/>
      <w:r>
        <w:rPr>
          <w:rFonts w:ascii="Times New Roman" w:hAnsi="Times New Roman"/>
        </w:rPr>
        <w:t xml:space="preserve"> </w:t>
      </w:r>
      <w:r w:rsidRPr="006C1284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C1284">
        <w:rPr>
          <w:rFonts w:ascii="Times New Roman" w:hAnsi="Times New Roman"/>
          <w:sz w:val="24"/>
          <w:szCs w:val="24"/>
        </w:rPr>
        <w:t xml:space="preserve">   ....................................................... </w:t>
      </w:r>
    </w:p>
    <w:p w14:paraId="4E017E25" w14:textId="77777777" w:rsidR="0084163C" w:rsidRDefault="0084163C"/>
    <w:sectPr w:rsidR="0084163C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84163C"/>
    <w:rsid w:val="009F72AA"/>
    <w:rsid w:val="00C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1</cp:revision>
  <dcterms:created xsi:type="dcterms:W3CDTF">2021-06-11T08:39:00Z</dcterms:created>
  <dcterms:modified xsi:type="dcterms:W3CDTF">2021-06-11T08:39:00Z</dcterms:modified>
</cp:coreProperties>
</file>