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83" w:rsidRPr="00F82397" w:rsidRDefault="00826783" w:rsidP="00826783">
      <w:pPr>
        <w:jc w:val="center"/>
        <w:rPr>
          <w:i/>
          <w:sz w:val="28"/>
          <w:szCs w:val="28"/>
        </w:rPr>
      </w:pPr>
      <w:r w:rsidRPr="00F82397">
        <w:rPr>
          <w:i/>
          <w:sz w:val="28"/>
          <w:szCs w:val="28"/>
        </w:rPr>
        <w:t>Všeobecne záväzné nariadenie obce</w:t>
      </w:r>
    </w:p>
    <w:p w:rsidR="00826783" w:rsidRDefault="00826783" w:rsidP="00826783">
      <w:pPr>
        <w:jc w:val="center"/>
        <w:rPr>
          <w:i/>
          <w:sz w:val="28"/>
          <w:szCs w:val="28"/>
        </w:rPr>
      </w:pPr>
      <w:r w:rsidRPr="00F82397">
        <w:rPr>
          <w:i/>
          <w:sz w:val="28"/>
          <w:szCs w:val="28"/>
        </w:rPr>
        <w:t xml:space="preserve"> č. 1/201</w:t>
      </w:r>
      <w:r w:rsidR="00F82397" w:rsidRPr="00F82397">
        <w:rPr>
          <w:i/>
          <w:sz w:val="28"/>
          <w:szCs w:val="28"/>
        </w:rPr>
        <w:t>3</w:t>
      </w:r>
      <w:r w:rsidRPr="00F82397">
        <w:rPr>
          <w:i/>
          <w:sz w:val="28"/>
          <w:szCs w:val="28"/>
        </w:rPr>
        <w:t xml:space="preserve"> </w:t>
      </w:r>
    </w:p>
    <w:p w:rsidR="00F82397" w:rsidRPr="00574928" w:rsidRDefault="00574928" w:rsidP="00574928">
      <w:pPr>
        <w:tabs>
          <w:tab w:val="left" w:pos="3390"/>
        </w:tabs>
        <w:rPr>
          <w:i/>
          <w:sz w:val="20"/>
          <w:szCs w:val="20"/>
        </w:rPr>
      </w:pPr>
      <w:r>
        <w:rPr>
          <w:i/>
          <w:sz w:val="28"/>
          <w:szCs w:val="28"/>
        </w:rPr>
        <w:tab/>
      </w:r>
    </w:p>
    <w:p w:rsidR="00826783" w:rsidRDefault="00F82397" w:rsidP="00826783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zo dňa ........</w:t>
      </w:r>
      <w:r w:rsidR="00574928">
        <w:rPr>
          <w:i/>
          <w:sz w:val="18"/>
          <w:szCs w:val="18"/>
        </w:rPr>
        <w:t>08.02.2013</w:t>
      </w:r>
      <w:r>
        <w:rPr>
          <w:i/>
          <w:sz w:val="18"/>
          <w:szCs w:val="18"/>
        </w:rPr>
        <w:t>............... (dátum schválenia)</w:t>
      </w:r>
    </w:p>
    <w:p w:rsidR="00F82397" w:rsidRPr="00851EE6" w:rsidRDefault="00F82397" w:rsidP="00826783">
      <w:pPr>
        <w:jc w:val="center"/>
        <w:rPr>
          <w:i/>
          <w:sz w:val="18"/>
          <w:szCs w:val="18"/>
        </w:rPr>
      </w:pPr>
    </w:p>
    <w:p w:rsidR="00826783" w:rsidRPr="00F82397" w:rsidRDefault="00826783" w:rsidP="00826783">
      <w:pPr>
        <w:jc w:val="center"/>
        <w:rPr>
          <w:i/>
          <w:sz w:val="28"/>
          <w:szCs w:val="28"/>
        </w:rPr>
      </w:pPr>
      <w:r w:rsidRPr="00F82397">
        <w:rPr>
          <w:i/>
          <w:sz w:val="28"/>
          <w:szCs w:val="28"/>
        </w:rPr>
        <w:t>O</w:t>
      </w:r>
      <w:r w:rsidR="00F82397">
        <w:rPr>
          <w:i/>
          <w:sz w:val="28"/>
          <w:szCs w:val="28"/>
        </w:rPr>
        <w:t> financovan</w:t>
      </w:r>
      <w:r w:rsidRPr="00F82397">
        <w:rPr>
          <w:i/>
          <w:sz w:val="28"/>
          <w:szCs w:val="28"/>
        </w:rPr>
        <w:t>í</w:t>
      </w:r>
      <w:r w:rsidR="00F82397">
        <w:rPr>
          <w:i/>
          <w:sz w:val="28"/>
          <w:szCs w:val="28"/>
        </w:rPr>
        <w:t xml:space="preserve"> materskej školy zriadenej na území obce v zriaďovateľskej pôsobnosti obce </w:t>
      </w:r>
      <w:r w:rsidRPr="00F82397">
        <w:rPr>
          <w:i/>
          <w:sz w:val="28"/>
          <w:szCs w:val="28"/>
        </w:rPr>
        <w:t>Štvrtok</w:t>
      </w:r>
    </w:p>
    <w:p w:rsidR="00826783" w:rsidRPr="00CD4435" w:rsidRDefault="00826783" w:rsidP="00826783">
      <w:pPr>
        <w:rPr>
          <w:b w:val="0"/>
          <w:sz w:val="18"/>
          <w:szCs w:val="18"/>
        </w:rPr>
      </w:pPr>
    </w:p>
    <w:p w:rsidR="00826783" w:rsidRPr="00CD4435" w:rsidRDefault="00826783" w:rsidP="00826783">
      <w:pPr>
        <w:rPr>
          <w:b w:val="0"/>
          <w:sz w:val="18"/>
          <w:szCs w:val="18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 xml:space="preserve">     Obecné zastupiteľst</w:t>
      </w:r>
      <w:r w:rsidR="00F82397">
        <w:rPr>
          <w:rFonts w:ascii="Tahoma" w:hAnsi="Tahoma" w:cs="Tahoma"/>
          <w:b w:val="0"/>
          <w:sz w:val="22"/>
          <w:szCs w:val="22"/>
        </w:rPr>
        <w:t xml:space="preserve">vo obce Štvrtok v zmysle § 6 </w:t>
      </w:r>
      <w:r w:rsidRPr="00F82397">
        <w:rPr>
          <w:rFonts w:ascii="Tahoma" w:hAnsi="Tahoma" w:cs="Tahoma"/>
          <w:b w:val="0"/>
          <w:sz w:val="22"/>
          <w:szCs w:val="22"/>
        </w:rPr>
        <w:t xml:space="preserve">ods. 12 písm. </w:t>
      </w:r>
      <w:r w:rsidR="00F82397">
        <w:rPr>
          <w:rFonts w:ascii="Tahoma" w:hAnsi="Tahoma" w:cs="Tahoma"/>
          <w:b w:val="0"/>
          <w:sz w:val="22"/>
          <w:szCs w:val="22"/>
        </w:rPr>
        <w:t>c</w:t>
      </w:r>
      <w:r w:rsidRPr="00F82397">
        <w:rPr>
          <w:rFonts w:ascii="Tahoma" w:hAnsi="Tahoma" w:cs="Tahoma"/>
          <w:b w:val="0"/>
          <w:sz w:val="22"/>
          <w:szCs w:val="22"/>
        </w:rPr>
        <w:t xml:space="preserve">) zákona č.  596/2003 </w:t>
      </w:r>
      <w:proofErr w:type="spellStart"/>
      <w:r w:rsidRPr="00F82397">
        <w:rPr>
          <w:rFonts w:ascii="Tahoma" w:hAnsi="Tahoma" w:cs="Tahoma"/>
          <w:b w:val="0"/>
          <w:sz w:val="22"/>
          <w:szCs w:val="22"/>
        </w:rPr>
        <w:t>Z.z</w:t>
      </w:r>
      <w:proofErr w:type="spellEnd"/>
      <w:r w:rsidRPr="00F82397">
        <w:rPr>
          <w:rFonts w:ascii="Tahoma" w:hAnsi="Tahoma" w:cs="Tahoma"/>
          <w:b w:val="0"/>
          <w:sz w:val="22"/>
          <w:szCs w:val="22"/>
        </w:rPr>
        <w:t xml:space="preserve">. o štátnej správe v školstve a školskej samospráve a o zmene a doplnení niektorých zákonov v znení neskorších predpisov, </w:t>
      </w:r>
      <w:r w:rsidR="00F82397">
        <w:rPr>
          <w:rFonts w:ascii="Tahoma" w:hAnsi="Tahoma" w:cs="Tahoma"/>
          <w:b w:val="0"/>
          <w:sz w:val="22"/>
          <w:szCs w:val="22"/>
        </w:rPr>
        <w:t xml:space="preserve">na svojom zasadnutí dňa </w:t>
      </w:r>
      <w:r w:rsidR="00574928">
        <w:rPr>
          <w:rFonts w:ascii="Tahoma" w:hAnsi="Tahoma" w:cs="Tahoma"/>
          <w:b w:val="0"/>
          <w:sz w:val="22"/>
          <w:szCs w:val="22"/>
        </w:rPr>
        <w:t>08.02.2013</w:t>
      </w:r>
      <w:r w:rsidR="00F82397">
        <w:rPr>
          <w:rFonts w:ascii="Tahoma" w:hAnsi="Tahoma" w:cs="Tahoma"/>
          <w:b w:val="0"/>
          <w:sz w:val="22"/>
          <w:szCs w:val="22"/>
        </w:rPr>
        <w:t xml:space="preserve">  schválilo uznesením č. </w:t>
      </w:r>
      <w:r w:rsidR="00033E03">
        <w:rPr>
          <w:rFonts w:ascii="Tahoma" w:hAnsi="Tahoma" w:cs="Tahoma"/>
          <w:b w:val="0"/>
          <w:sz w:val="22"/>
          <w:szCs w:val="22"/>
        </w:rPr>
        <w:t>57</w:t>
      </w:r>
      <w:r w:rsidR="00F82397">
        <w:rPr>
          <w:rFonts w:ascii="Tahoma" w:hAnsi="Tahoma" w:cs="Tahoma"/>
          <w:b w:val="0"/>
          <w:sz w:val="22"/>
          <w:szCs w:val="22"/>
        </w:rPr>
        <w:t xml:space="preserve">/2013 toto </w:t>
      </w:r>
    </w:p>
    <w:p w:rsidR="00F82397" w:rsidRPr="00F82397" w:rsidRDefault="00F82397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jc w:val="center"/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>v š e</w:t>
      </w:r>
      <w:r w:rsidR="00F82397">
        <w:rPr>
          <w:rFonts w:ascii="Tahoma" w:hAnsi="Tahoma" w:cs="Tahoma"/>
          <w:sz w:val="22"/>
          <w:szCs w:val="22"/>
        </w:rPr>
        <w:t xml:space="preserve"> o b e c n e    z á v ä z n é</w:t>
      </w:r>
      <w:r w:rsidRPr="00F82397">
        <w:rPr>
          <w:rFonts w:ascii="Tahoma" w:hAnsi="Tahoma" w:cs="Tahoma"/>
          <w:sz w:val="22"/>
          <w:szCs w:val="22"/>
        </w:rPr>
        <w:t xml:space="preserve">    n a r i a d e n </w:t>
      </w:r>
      <w:r w:rsidR="00F82397">
        <w:rPr>
          <w:rFonts w:ascii="Tahoma" w:hAnsi="Tahoma" w:cs="Tahoma"/>
          <w:sz w:val="22"/>
          <w:szCs w:val="22"/>
        </w:rPr>
        <w:t>i e</w:t>
      </w:r>
    </w:p>
    <w:p w:rsidR="00826783" w:rsidRPr="00F82397" w:rsidRDefault="00826783" w:rsidP="00826783">
      <w:pPr>
        <w:jc w:val="center"/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>§ 1</w:t>
      </w:r>
    </w:p>
    <w:p w:rsidR="00826783" w:rsidRPr="00F82397" w:rsidRDefault="00826783" w:rsidP="00826783">
      <w:pPr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>Predmet úpravy</w:t>
      </w:r>
    </w:p>
    <w:p w:rsidR="00826783" w:rsidRPr="00F82397" w:rsidRDefault="00826783" w:rsidP="00826783">
      <w:pPr>
        <w:jc w:val="center"/>
        <w:rPr>
          <w:rFonts w:ascii="Tahoma" w:hAnsi="Tahoma" w:cs="Tahoma"/>
          <w:b w:val="0"/>
          <w:sz w:val="22"/>
          <w:szCs w:val="22"/>
        </w:rPr>
      </w:pPr>
    </w:p>
    <w:p w:rsidR="00347B9E" w:rsidRDefault="00347B9E" w:rsidP="00826783">
      <w:pPr>
        <w:numPr>
          <w:ilvl w:val="0"/>
          <w:numId w:val="1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Označenie príjemcu finančných prostriedkov – dotácie,</w:t>
      </w:r>
    </w:p>
    <w:p w:rsidR="004A3A7E" w:rsidRPr="004A3A7E" w:rsidRDefault="00347B9E" w:rsidP="00826783">
      <w:pPr>
        <w:numPr>
          <w:ilvl w:val="0"/>
          <w:numId w:val="1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Určenie podrobností</w:t>
      </w:r>
      <w:r w:rsidR="004A3A7E" w:rsidRPr="004A3A7E">
        <w:rPr>
          <w:rFonts w:ascii="Tahoma" w:hAnsi="Tahoma" w:cs="Tahoma"/>
          <w:b w:val="0"/>
          <w:sz w:val="22"/>
          <w:szCs w:val="22"/>
        </w:rPr>
        <w:t xml:space="preserve"> o financovaní materskej školy, </w:t>
      </w:r>
    </w:p>
    <w:p w:rsidR="00826783" w:rsidRPr="004A3A7E" w:rsidRDefault="00347B9E" w:rsidP="00826783">
      <w:pPr>
        <w:numPr>
          <w:ilvl w:val="0"/>
          <w:numId w:val="1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Určenie výšky</w:t>
      </w:r>
      <w:r w:rsidR="00826783" w:rsidRPr="004A3A7E">
        <w:rPr>
          <w:rFonts w:ascii="Tahoma" w:hAnsi="Tahoma" w:cs="Tahoma"/>
          <w:b w:val="0"/>
          <w:sz w:val="22"/>
          <w:szCs w:val="22"/>
        </w:rPr>
        <w:t xml:space="preserve"> a účel</w:t>
      </w:r>
      <w:r>
        <w:rPr>
          <w:rFonts w:ascii="Tahoma" w:hAnsi="Tahoma" w:cs="Tahoma"/>
          <w:b w:val="0"/>
          <w:sz w:val="22"/>
          <w:szCs w:val="22"/>
        </w:rPr>
        <w:t>u</w:t>
      </w:r>
      <w:r w:rsidR="00826783" w:rsidRPr="004A3A7E">
        <w:rPr>
          <w:rFonts w:ascii="Tahoma" w:hAnsi="Tahoma" w:cs="Tahoma"/>
          <w:b w:val="0"/>
          <w:sz w:val="22"/>
          <w:szCs w:val="22"/>
        </w:rPr>
        <w:t xml:space="preserve"> použitia </w:t>
      </w:r>
      <w:r w:rsidR="004A3A7E" w:rsidRPr="004A3A7E">
        <w:rPr>
          <w:rFonts w:ascii="Tahoma" w:hAnsi="Tahoma" w:cs="Tahoma"/>
          <w:b w:val="0"/>
          <w:sz w:val="22"/>
          <w:szCs w:val="22"/>
        </w:rPr>
        <w:t>finančných prostriedkov</w:t>
      </w:r>
      <w:r w:rsidR="00826783" w:rsidRPr="004A3A7E">
        <w:rPr>
          <w:rFonts w:ascii="Tahoma" w:hAnsi="Tahoma" w:cs="Tahoma"/>
          <w:b w:val="0"/>
          <w:sz w:val="22"/>
          <w:szCs w:val="22"/>
        </w:rPr>
        <w:t xml:space="preserve"> na prevádzku a mzdy na dieťa materskej školy so sídlom na ú</w:t>
      </w:r>
      <w:r>
        <w:rPr>
          <w:rFonts w:ascii="Tahoma" w:hAnsi="Tahoma" w:cs="Tahoma"/>
          <w:b w:val="0"/>
          <w:sz w:val="22"/>
          <w:szCs w:val="22"/>
        </w:rPr>
        <w:t>zemí obce Štvr</w:t>
      </w:r>
      <w:r w:rsidR="00DF2C2D">
        <w:rPr>
          <w:rFonts w:ascii="Tahoma" w:hAnsi="Tahoma" w:cs="Tahoma"/>
          <w:b w:val="0"/>
          <w:sz w:val="22"/>
          <w:szCs w:val="22"/>
        </w:rPr>
        <w:t>tok.</w:t>
      </w:r>
    </w:p>
    <w:p w:rsidR="00347B9E" w:rsidRDefault="00347B9E" w:rsidP="00826783">
      <w:pPr>
        <w:jc w:val="center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>§ 2</w:t>
      </w:r>
    </w:p>
    <w:p w:rsidR="00826783" w:rsidRPr="00F82397" w:rsidRDefault="00826783" w:rsidP="00826783">
      <w:pPr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 xml:space="preserve">Príjemca dotácie </w:t>
      </w:r>
    </w:p>
    <w:p w:rsidR="00826783" w:rsidRPr="00F82397" w:rsidRDefault="00826783" w:rsidP="00826783">
      <w:pPr>
        <w:jc w:val="center"/>
        <w:rPr>
          <w:rFonts w:ascii="Tahoma" w:hAnsi="Tahoma" w:cs="Tahoma"/>
          <w:b w:val="0"/>
          <w:sz w:val="22"/>
          <w:szCs w:val="22"/>
        </w:rPr>
      </w:pPr>
    </w:p>
    <w:p w:rsidR="00826783" w:rsidRDefault="00DF2C2D" w:rsidP="00DF2C2D">
      <w:p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     </w:t>
      </w:r>
      <w:r w:rsidR="00826783" w:rsidRPr="00F82397">
        <w:rPr>
          <w:rFonts w:ascii="Tahoma" w:hAnsi="Tahoma" w:cs="Tahoma"/>
          <w:b w:val="0"/>
          <w:sz w:val="22"/>
          <w:szCs w:val="22"/>
        </w:rPr>
        <w:t>Príjemcom dot</w:t>
      </w:r>
      <w:r>
        <w:rPr>
          <w:rFonts w:ascii="Tahoma" w:hAnsi="Tahoma" w:cs="Tahoma"/>
          <w:b w:val="0"/>
          <w:sz w:val="22"/>
          <w:szCs w:val="22"/>
        </w:rPr>
        <w:t xml:space="preserve">ácie podľa tohto nariadenia je </w:t>
      </w:r>
      <w:r w:rsidR="00347B9E">
        <w:rPr>
          <w:rFonts w:ascii="Tahoma" w:hAnsi="Tahoma" w:cs="Tahoma"/>
          <w:b w:val="0"/>
          <w:sz w:val="22"/>
          <w:szCs w:val="22"/>
        </w:rPr>
        <w:t>O</w:t>
      </w:r>
      <w:r>
        <w:rPr>
          <w:rFonts w:ascii="Tahoma" w:hAnsi="Tahoma" w:cs="Tahoma"/>
          <w:b w:val="0"/>
          <w:sz w:val="22"/>
          <w:szCs w:val="22"/>
        </w:rPr>
        <w:t>bec Štvrtok .</w:t>
      </w:r>
    </w:p>
    <w:p w:rsidR="00347B9E" w:rsidRDefault="00347B9E" w:rsidP="00347B9E">
      <w:pPr>
        <w:ind w:left="720"/>
        <w:rPr>
          <w:rFonts w:ascii="Tahoma" w:hAnsi="Tahoma" w:cs="Tahoma"/>
          <w:b w:val="0"/>
          <w:sz w:val="22"/>
          <w:szCs w:val="22"/>
        </w:rPr>
      </w:pPr>
    </w:p>
    <w:p w:rsidR="00347B9E" w:rsidRPr="00347B9E" w:rsidRDefault="00347B9E" w:rsidP="00347B9E">
      <w:pPr>
        <w:jc w:val="center"/>
        <w:rPr>
          <w:rFonts w:ascii="Tahoma" w:hAnsi="Tahoma" w:cs="Tahoma"/>
          <w:sz w:val="22"/>
          <w:szCs w:val="22"/>
        </w:rPr>
      </w:pPr>
      <w:r w:rsidRPr="00347B9E">
        <w:rPr>
          <w:rFonts w:ascii="Tahoma" w:hAnsi="Tahoma" w:cs="Tahoma"/>
          <w:sz w:val="22"/>
          <w:szCs w:val="22"/>
        </w:rPr>
        <w:t>§ 3</w:t>
      </w:r>
    </w:p>
    <w:p w:rsidR="00DF2C2D" w:rsidRDefault="00347B9E" w:rsidP="00DF2C2D">
      <w:pPr>
        <w:jc w:val="center"/>
        <w:rPr>
          <w:rFonts w:ascii="Tahoma" w:hAnsi="Tahoma" w:cs="Tahoma"/>
          <w:sz w:val="22"/>
          <w:szCs w:val="22"/>
        </w:rPr>
      </w:pPr>
      <w:r w:rsidRPr="00347B9E">
        <w:rPr>
          <w:rFonts w:ascii="Tahoma" w:hAnsi="Tahoma" w:cs="Tahoma"/>
          <w:sz w:val="22"/>
          <w:szCs w:val="22"/>
        </w:rPr>
        <w:t>Podrobnosti financovania</w:t>
      </w:r>
    </w:p>
    <w:p w:rsidR="00DF2C2D" w:rsidRDefault="00DF2C2D" w:rsidP="00DF2C2D">
      <w:pPr>
        <w:jc w:val="center"/>
        <w:rPr>
          <w:rFonts w:ascii="Tahoma" w:hAnsi="Tahoma" w:cs="Tahoma"/>
          <w:sz w:val="22"/>
          <w:szCs w:val="22"/>
        </w:rPr>
      </w:pPr>
    </w:p>
    <w:p w:rsidR="00DF2C2D" w:rsidRPr="00DF2C2D" w:rsidRDefault="00DF2C2D" w:rsidP="00DF2C2D">
      <w:p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     </w:t>
      </w:r>
      <w:r w:rsidRPr="00DF2C2D">
        <w:rPr>
          <w:rFonts w:ascii="Tahoma" w:hAnsi="Tahoma" w:cs="Tahoma"/>
          <w:b w:val="0"/>
          <w:sz w:val="22"/>
          <w:szCs w:val="22"/>
        </w:rPr>
        <w:t xml:space="preserve">Obec financuje náklady na deti MŠ podľa počtu detí prijatých do MŠ podľa stavu </w:t>
      </w:r>
      <w:r>
        <w:rPr>
          <w:rFonts w:ascii="Tahoma" w:hAnsi="Tahoma" w:cs="Tahoma"/>
          <w:b w:val="0"/>
          <w:sz w:val="22"/>
          <w:szCs w:val="22"/>
        </w:rPr>
        <w:t xml:space="preserve">   </w:t>
      </w:r>
      <w:r w:rsidRPr="00DF2C2D">
        <w:rPr>
          <w:rFonts w:ascii="Tahoma" w:hAnsi="Tahoma" w:cs="Tahoma"/>
          <w:b w:val="0"/>
          <w:sz w:val="22"/>
          <w:szCs w:val="22"/>
        </w:rPr>
        <w:t>k 15.septembru predchádzajúceho kalendárneho roka</w:t>
      </w:r>
      <w:r>
        <w:rPr>
          <w:rFonts w:ascii="Tahoma" w:hAnsi="Tahoma" w:cs="Tahoma"/>
          <w:b w:val="0"/>
          <w:sz w:val="22"/>
          <w:szCs w:val="22"/>
        </w:rPr>
        <w:t>.</w:t>
      </w:r>
    </w:p>
    <w:p w:rsidR="00347B9E" w:rsidRPr="00347B9E" w:rsidRDefault="00347B9E" w:rsidP="00347B9E">
      <w:pPr>
        <w:ind w:left="720"/>
        <w:jc w:val="center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347B9E" w:rsidP="00826783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4</w:t>
      </w:r>
      <w:r w:rsidR="00826783" w:rsidRPr="00F82397">
        <w:rPr>
          <w:rFonts w:ascii="Tahoma" w:hAnsi="Tahoma" w:cs="Tahoma"/>
          <w:sz w:val="22"/>
          <w:szCs w:val="22"/>
        </w:rPr>
        <w:t xml:space="preserve"> </w:t>
      </w:r>
    </w:p>
    <w:p w:rsidR="00826783" w:rsidRPr="00F82397" w:rsidRDefault="00826783" w:rsidP="00826783">
      <w:pPr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>Výška a účel dotácie</w:t>
      </w:r>
    </w:p>
    <w:p w:rsidR="00826783" w:rsidRPr="00F82397" w:rsidRDefault="00826783" w:rsidP="00826783">
      <w:pPr>
        <w:jc w:val="center"/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347B9E" w:rsidP="00826783">
      <w:pPr>
        <w:numPr>
          <w:ilvl w:val="0"/>
          <w:numId w:val="3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V</w:t>
      </w:r>
      <w:r w:rsidR="00826783" w:rsidRPr="00F82397">
        <w:rPr>
          <w:rFonts w:ascii="Tahoma" w:hAnsi="Tahoma" w:cs="Tahoma"/>
          <w:b w:val="0"/>
          <w:sz w:val="22"/>
          <w:szCs w:val="22"/>
        </w:rPr>
        <w:t>ýška dotácie na príslušný kalendárny rok na prevádzku a mzdy na dieťa materskej školy v zriaďovateľskej pôsobnosti obce je určená v prílohe č. 1 VZN.</w:t>
      </w:r>
    </w:p>
    <w:p w:rsidR="00826783" w:rsidRDefault="00826783" w:rsidP="00826783">
      <w:pPr>
        <w:numPr>
          <w:ilvl w:val="0"/>
          <w:numId w:val="3"/>
        </w:num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>Prijímateľ dotácie podľa §2 je oprávnený použiť dotáciu len na úhradu osobných a prevádzkových nákladov materskej školy so sídlom na území obce a pri jej použití musí zabezpečiť hospodárnosť, efektívnosť a účinnosť jej použitia.</w:t>
      </w:r>
    </w:p>
    <w:p w:rsidR="00347B9E" w:rsidRPr="00F82397" w:rsidRDefault="00347B9E" w:rsidP="00826783">
      <w:pPr>
        <w:numPr>
          <w:ilvl w:val="0"/>
          <w:numId w:val="3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Finančné prostriedky sa prideľujú obci podľa počtu detí v MŠ bez rozdielu trvalého pobytu so stavom k 15. septembru predchádzajúceho kalendárneho roka.</w:t>
      </w: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347B9E" w:rsidP="00826783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5</w:t>
      </w:r>
    </w:p>
    <w:p w:rsidR="00826783" w:rsidRPr="00F82397" w:rsidRDefault="00826783" w:rsidP="00826783">
      <w:pPr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 xml:space="preserve">Termín a spôsob poskytovania dotácie </w:t>
      </w:r>
    </w:p>
    <w:p w:rsidR="00826783" w:rsidRPr="00F82397" w:rsidRDefault="00826783" w:rsidP="00826783">
      <w:pPr>
        <w:jc w:val="center"/>
        <w:rPr>
          <w:rFonts w:ascii="Tahoma" w:hAnsi="Tahoma" w:cs="Tahoma"/>
          <w:b w:val="0"/>
          <w:sz w:val="22"/>
          <w:szCs w:val="22"/>
        </w:rPr>
      </w:pPr>
    </w:p>
    <w:p w:rsidR="004A3A7E" w:rsidRDefault="004A3A7E" w:rsidP="004A3A7E">
      <w:pPr>
        <w:pStyle w:val="Odsekzoznamu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Obec je povinná oznámiť materskej škole vo svojej zriaďovateľskej pôsobnosti výšku finančných prostriedkov na kalendárny rok najneskôr do 31. januára príslušného roku, v roku 2013 do 30. apríla.</w:t>
      </w:r>
    </w:p>
    <w:p w:rsidR="00826783" w:rsidRPr="00347B9E" w:rsidRDefault="00826783" w:rsidP="00826783">
      <w:pPr>
        <w:pStyle w:val="Odsekzoznamu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 w:rsidRPr="00347B9E">
        <w:rPr>
          <w:rFonts w:ascii="Tahoma" w:hAnsi="Tahoma" w:cs="Tahoma"/>
          <w:b w:val="0"/>
          <w:sz w:val="22"/>
          <w:szCs w:val="22"/>
        </w:rPr>
        <w:t>Obec poskytne príjemcovi podľa § 2 dotáciu priebežne podľa vzniknutých nákladov na mzdy a prevádzku priamou úhradou prevodom cez bankový účet alebo v hotovosti.</w:t>
      </w: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347B9E" w:rsidP="00826783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§ 6</w:t>
      </w:r>
    </w:p>
    <w:p w:rsidR="00826783" w:rsidRPr="00F82397" w:rsidRDefault="00826783" w:rsidP="00826783">
      <w:pPr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 xml:space="preserve">Záverečné ustanovenia </w:t>
      </w:r>
    </w:p>
    <w:p w:rsidR="00826783" w:rsidRPr="00F82397" w:rsidRDefault="00826783" w:rsidP="00826783">
      <w:pPr>
        <w:jc w:val="center"/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numPr>
          <w:ilvl w:val="0"/>
          <w:numId w:val="4"/>
        </w:numPr>
        <w:rPr>
          <w:rFonts w:ascii="Tahoma" w:hAnsi="Tahoma" w:cs="Tahoma"/>
          <w:b w:val="0"/>
          <w:i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 xml:space="preserve">Na ustanovenia súvisiace s určením výšky dotácie na prevádzku a mzdy na dieťa materskej školy so sídlom na území obce Štvrtok, neupravené týmto všeobecne záväzným nariadením, sa vzťahujú príslušné právne predpisy. </w:t>
      </w:r>
      <w:r w:rsidRPr="00F82397">
        <w:rPr>
          <w:rFonts w:ascii="Tahoma" w:hAnsi="Tahoma" w:cs="Tahoma"/>
          <w:b w:val="0"/>
          <w:i/>
          <w:sz w:val="22"/>
          <w:szCs w:val="22"/>
        </w:rPr>
        <w:t>3)</w:t>
      </w:r>
    </w:p>
    <w:p w:rsidR="00826783" w:rsidRPr="00F82397" w:rsidRDefault="00826783" w:rsidP="00826783">
      <w:pPr>
        <w:ind w:left="360"/>
        <w:rPr>
          <w:rFonts w:ascii="Tahoma" w:hAnsi="Tahoma" w:cs="Tahoma"/>
          <w:b w:val="0"/>
          <w:sz w:val="22"/>
          <w:szCs w:val="22"/>
        </w:rPr>
      </w:pPr>
    </w:p>
    <w:p w:rsidR="00BA6D89" w:rsidRDefault="00826783" w:rsidP="00826783">
      <w:pPr>
        <w:numPr>
          <w:ilvl w:val="0"/>
          <w:numId w:val="4"/>
        </w:num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>Toto VZN bolo schválené obecný</w:t>
      </w:r>
      <w:r w:rsidR="0095240F">
        <w:rPr>
          <w:rFonts w:ascii="Tahoma" w:hAnsi="Tahoma" w:cs="Tahoma"/>
          <w:b w:val="0"/>
          <w:sz w:val="22"/>
          <w:szCs w:val="22"/>
        </w:rPr>
        <w:t>m</w:t>
      </w:r>
      <w:r w:rsidRPr="00F82397">
        <w:rPr>
          <w:rFonts w:ascii="Tahoma" w:hAnsi="Tahoma" w:cs="Tahoma"/>
          <w:b w:val="0"/>
          <w:sz w:val="22"/>
          <w:szCs w:val="22"/>
        </w:rPr>
        <w:t xml:space="preserve"> zastupiteľstvom vo Štvrtku uznesením číslo </w:t>
      </w:r>
      <w:r w:rsidR="00033E03">
        <w:rPr>
          <w:rFonts w:ascii="Tahoma" w:hAnsi="Tahoma" w:cs="Tahoma"/>
          <w:b w:val="0"/>
          <w:sz w:val="22"/>
          <w:szCs w:val="22"/>
        </w:rPr>
        <w:t>57</w:t>
      </w:r>
      <w:r w:rsidR="00BA6D89">
        <w:rPr>
          <w:rFonts w:ascii="Tahoma" w:hAnsi="Tahoma" w:cs="Tahoma"/>
          <w:b w:val="0"/>
          <w:sz w:val="22"/>
          <w:szCs w:val="22"/>
        </w:rPr>
        <w:t xml:space="preserve">/2013 zo dňa  </w:t>
      </w:r>
      <w:r w:rsidR="00574928">
        <w:rPr>
          <w:rFonts w:ascii="Tahoma" w:hAnsi="Tahoma" w:cs="Tahoma"/>
          <w:b w:val="0"/>
          <w:sz w:val="22"/>
          <w:szCs w:val="22"/>
        </w:rPr>
        <w:t>8.2.</w:t>
      </w:r>
      <w:r w:rsidR="00BA6D89">
        <w:rPr>
          <w:rFonts w:ascii="Tahoma" w:hAnsi="Tahoma" w:cs="Tahoma"/>
          <w:b w:val="0"/>
          <w:sz w:val="22"/>
          <w:szCs w:val="22"/>
        </w:rPr>
        <w:t>2013.</w:t>
      </w:r>
    </w:p>
    <w:p w:rsidR="00BA6D89" w:rsidRDefault="00BA6D89" w:rsidP="00BA6D89">
      <w:pPr>
        <w:pStyle w:val="Odsekzoznamu"/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numPr>
          <w:ilvl w:val="0"/>
          <w:numId w:val="4"/>
        </w:num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 xml:space="preserve"> </w:t>
      </w:r>
      <w:r w:rsidR="00BA6D89">
        <w:rPr>
          <w:rFonts w:ascii="Tahoma" w:hAnsi="Tahoma" w:cs="Tahoma"/>
          <w:b w:val="0"/>
          <w:sz w:val="22"/>
          <w:szCs w:val="22"/>
        </w:rPr>
        <w:t>Schválením tohto VZN sa zároveň ruší platnosť VZN č. 1/2010.</w:t>
      </w: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numPr>
          <w:ilvl w:val="0"/>
          <w:numId w:val="4"/>
        </w:num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 xml:space="preserve">Toto VZN nadobúda účinnosť </w:t>
      </w:r>
      <w:r w:rsidR="0095240F">
        <w:rPr>
          <w:rFonts w:ascii="Tahoma" w:hAnsi="Tahoma" w:cs="Tahoma"/>
          <w:b w:val="0"/>
          <w:sz w:val="22"/>
          <w:szCs w:val="22"/>
        </w:rPr>
        <w:t>15-tym dňom vyvesenia na úradnej tabuli  obce.</w:t>
      </w: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  <w:t xml:space="preserve">Pavol </w:t>
      </w:r>
      <w:proofErr w:type="spellStart"/>
      <w:r w:rsidRPr="00F82397">
        <w:rPr>
          <w:rFonts w:ascii="Tahoma" w:hAnsi="Tahoma" w:cs="Tahoma"/>
          <w:b w:val="0"/>
          <w:sz w:val="22"/>
          <w:szCs w:val="22"/>
        </w:rPr>
        <w:t>Habdák</w:t>
      </w:r>
      <w:proofErr w:type="spellEnd"/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</w:r>
      <w:r w:rsidRPr="00F82397">
        <w:rPr>
          <w:rFonts w:ascii="Tahoma" w:hAnsi="Tahoma" w:cs="Tahoma"/>
          <w:b w:val="0"/>
          <w:sz w:val="22"/>
          <w:szCs w:val="22"/>
        </w:rPr>
        <w:tab/>
        <w:t xml:space="preserve">Starosta obce </w:t>
      </w: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Default="00BA6D89" w:rsidP="00826783">
      <w:p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Vyvesené dňa : </w:t>
      </w:r>
      <w:r w:rsidR="00574928">
        <w:rPr>
          <w:rFonts w:ascii="Tahoma" w:hAnsi="Tahoma" w:cs="Tahoma"/>
          <w:b w:val="0"/>
          <w:sz w:val="22"/>
          <w:szCs w:val="22"/>
        </w:rPr>
        <w:t xml:space="preserve"> 09.02.2013</w:t>
      </w:r>
    </w:p>
    <w:p w:rsidR="00BA6D89" w:rsidRPr="00F82397" w:rsidRDefault="00BA6D89" w:rsidP="00826783">
      <w:p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Zvesené dňa:  </w:t>
      </w:r>
      <w:r w:rsidR="00574928">
        <w:rPr>
          <w:rFonts w:ascii="Tahoma" w:hAnsi="Tahoma" w:cs="Tahoma"/>
          <w:b w:val="0"/>
          <w:sz w:val="22"/>
          <w:szCs w:val="22"/>
        </w:rPr>
        <w:t xml:space="preserve">  23.02.2013</w:t>
      </w: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95240F" w:rsidP="00826783">
      <w:p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Účinnosť dňa:  </w:t>
      </w:r>
      <w:r w:rsidR="00574928">
        <w:rPr>
          <w:rFonts w:ascii="Tahoma" w:hAnsi="Tahoma" w:cs="Tahoma"/>
          <w:b w:val="0"/>
          <w:sz w:val="22"/>
          <w:szCs w:val="22"/>
        </w:rPr>
        <w:t xml:space="preserve"> 23.02.2013</w:t>
      </w: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BA6D89" w:rsidRPr="00F82397" w:rsidRDefault="00BA6D89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pBdr>
          <w:bottom w:val="single" w:sz="6" w:space="1" w:color="auto"/>
        </w:pBd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numPr>
          <w:ilvl w:val="0"/>
          <w:numId w:val="5"/>
        </w:numPr>
        <w:rPr>
          <w:rFonts w:ascii="Tahoma" w:hAnsi="Tahoma" w:cs="Tahoma"/>
          <w:b w:val="0"/>
          <w:sz w:val="22"/>
          <w:szCs w:val="22"/>
        </w:rPr>
      </w:pPr>
      <w:proofErr w:type="spellStart"/>
      <w:r w:rsidRPr="00F82397">
        <w:rPr>
          <w:rFonts w:ascii="Tahoma" w:hAnsi="Tahoma" w:cs="Tahoma"/>
          <w:b w:val="0"/>
          <w:sz w:val="22"/>
          <w:szCs w:val="22"/>
        </w:rPr>
        <w:t>ust</w:t>
      </w:r>
      <w:proofErr w:type="spellEnd"/>
      <w:r w:rsidRPr="00F82397">
        <w:rPr>
          <w:rFonts w:ascii="Tahoma" w:hAnsi="Tahoma" w:cs="Tahoma"/>
          <w:b w:val="0"/>
          <w:sz w:val="22"/>
          <w:szCs w:val="22"/>
        </w:rPr>
        <w:t>. § 6 ods. 12 písm. d) zákona č. 596/2003 Z.Z. o štátnej správe v školstve a školskej samospráve a o zmene a doplnení niektorých zákonov v znení neskorších zmien a doplnkov</w:t>
      </w:r>
    </w:p>
    <w:p w:rsidR="00826783" w:rsidRPr="00F82397" w:rsidRDefault="00826783" w:rsidP="00826783">
      <w:pPr>
        <w:numPr>
          <w:ilvl w:val="0"/>
          <w:numId w:val="5"/>
        </w:num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 xml:space="preserve">§ 15 zákona č. 596/2003 </w:t>
      </w:r>
      <w:proofErr w:type="spellStart"/>
      <w:r w:rsidRPr="00F82397">
        <w:rPr>
          <w:rFonts w:ascii="Tahoma" w:hAnsi="Tahoma" w:cs="Tahoma"/>
          <w:b w:val="0"/>
          <w:sz w:val="22"/>
          <w:szCs w:val="22"/>
        </w:rPr>
        <w:t>Z.z</w:t>
      </w:r>
      <w:proofErr w:type="spellEnd"/>
      <w:r w:rsidRPr="00F82397">
        <w:rPr>
          <w:rFonts w:ascii="Tahoma" w:hAnsi="Tahoma" w:cs="Tahoma"/>
          <w:b w:val="0"/>
          <w:sz w:val="22"/>
          <w:szCs w:val="22"/>
        </w:rPr>
        <w:t>. v znení neskorších predpisov</w:t>
      </w:r>
    </w:p>
    <w:p w:rsidR="00826783" w:rsidRPr="00F82397" w:rsidRDefault="00826783" w:rsidP="00826783">
      <w:pPr>
        <w:numPr>
          <w:ilvl w:val="0"/>
          <w:numId w:val="5"/>
        </w:numPr>
        <w:rPr>
          <w:rFonts w:ascii="Tahoma" w:hAnsi="Tahoma" w:cs="Tahoma"/>
          <w:b w:val="0"/>
          <w:sz w:val="22"/>
          <w:szCs w:val="22"/>
        </w:rPr>
      </w:pPr>
      <w:r w:rsidRPr="00F82397">
        <w:rPr>
          <w:rFonts w:ascii="Tahoma" w:hAnsi="Tahoma" w:cs="Tahoma"/>
          <w:b w:val="0"/>
          <w:sz w:val="22"/>
          <w:szCs w:val="22"/>
        </w:rPr>
        <w:t xml:space="preserve">Napr. </w:t>
      </w:r>
      <w:proofErr w:type="spellStart"/>
      <w:r w:rsidRPr="00F82397">
        <w:rPr>
          <w:rFonts w:ascii="Tahoma" w:hAnsi="Tahoma" w:cs="Tahoma"/>
          <w:b w:val="0"/>
          <w:sz w:val="22"/>
          <w:szCs w:val="22"/>
        </w:rPr>
        <w:t>ust</w:t>
      </w:r>
      <w:proofErr w:type="spellEnd"/>
      <w:r w:rsidRPr="00F82397">
        <w:rPr>
          <w:rFonts w:ascii="Tahoma" w:hAnsi="Tahoma" w:cs="Tahoma"/>
          <w:b w:val="0"/>
          <w:sz w:val="22"/>
          <w:szCs w:val="22"/>
        </w:rPr>
        <w:t xml:space="preserve">. § 31 zákona č. 523/2004 </w:t>
      </w:r>
      <w:proofErr w:type="spellStart"/>
      <w:r w:rsidRPr="00F82397">
        <w:rPr>
          <w:rFonts w:ascii="Tahoma" w:hAnsi="Tahoma" w:cs="Tahoma"/>
          <w:b w:val="0"/>
          <w:sz w:val="22"/>
          <w:szCs w:val="22"/>
        </w:rPr>
        <w:t>Z.z</w:t>
      </w:r>
      <w:proofErr w:type="spellEnd"/>
      <w:r w:rsidRPr="00F82397">
        <w:rPr>
          <w:rFonts w:ascii="Tahoma" w:hAnsi="Tahoma" w:cs="Tahoma"/>
          <w:b w:val="0"/>
          <w:sz w:val="22"/>
          <w:szCs w:val="22"/>
        </w:rPr>
        <w:t>. zákona o rozpočtových pravidlách verejnej správy</w:t>
      </w:r>
    </w:p>
    <w:p w:rsidR="00826783" w:rsidRPr="00F82397" w:rsidRDefault="00826783" w:rsidP="00826783">
      <w:pPr>
        <w:ind w:left="360"/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ind w:left="360"/>
        <w:rPr>
          <w:rFonts w:ascii="Tahoma" w:hAnsi="Tahoma" w:cs="Tahoma"/>
          <w:b w:val="0"/>
          <w:sz w:val="22"/>
          <w:szCs w:val="22"/>
        </w:rPr>
      </w:pPr>
    </w:p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>Príloha č. 1</w:t>
      </w:r>
    </w:p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  <w:r w:rsidRPr="00F82397">
        <w:rPr>
          <w:rFonts w:ascii="Tahoma" w:hAnsi="Tahoma" w:cs="Tahoma"/>
          <w:sz w:val="22"/>
          <w:szCs w:val="22"/>
        </w:rPr>
        <w:t>Dotácia na rok 201</w:t>
      </w:r>
      <w:r w:rsidR="00BA6D89">
        <w:rPr>
          <w:rFonts w:ascii="Tahoma" w:hAnsi="Tahoma" w:cs="Tahoma"/>
          <w:sz w:val="22"/>
          <w:szCs w:val="22"/>
        </w:rPr>
        <w:t>3</w:t>
      </w:r>
      <w:r w:rsidRPr="00F82397">
        <w:rPr>
          <w:rFonts w:ascii="Tahoma" w:hAnsi="Tahoma" w:cs="Tahoma"/>
          <w:sz w:val="22"/>
          <w:szCs w:val="22"/>
        </w:rPr>
        <w:t xml:space="preserve"> na prevádzku a mzdy na dieťa materskej školy v zriaďovateľskej pôsobnosti obce </w:t>
      </w:r>
    </w:p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</w:p>
    <w:tbl>
      <w:tblPr>
        <w:tblStyle w:val="Mriekatabuky"/>
        <w:tblW w:w="0" w:type="auto"/>
        <w:tblLook w:val="01E0"/>
      </w:tblPr>
      <w:tblGrid>
        <w:gridCol w:w="4606"/>
        <w:gridCol w:w="4606"/>
      </w:tblGrid>
      <w:tr w:rsidR="00826783" w:rsidRPr="00F82397" w:rsidTr="0084327F">
        <w:trPr>
          <w:trHeight w:val="1187"/>
        </w:trPr>
        <w:tc>
          <w:tcPr>
            <w:tcW w:w="4606" w:type="dxa"/>
          </w:tcPr>
          <w:p w:rsidR="00826783" w:rsidRPr="00F82397" w:rsidRDefault="00826783" w:rsidP="0084327F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</w:p>
          <w:p w:rsidR="00826783" w:rsidRPr="00F82397" w:rsidRDefault="00826783" w:rsidP="008432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82397">
              <w:rPr>
                <w:rFonts w:ascii="Tahoma" w:hAnsi="Tahoma" w:cs="Tahoma"/>
                <w:sz w:val="22"/>
                <w:szCs w:val="22"/>
              </w:rPr>
              <w:t xml:space="preserve">Kategória škôl a </w:t>
            </w:r>
          </w:p>
          <w:p w:rsidR="00826783" w:rsidRPr="00F82397" w:rsidRDefault="00826783" w:rsidP="0084327F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F82397">
              <w:rPr>
                <w:rFonts w:ascii="Tahoma" w:hAnsi="Tahoma" w:cs="Tahoma"/>
                <w:sz w:val="22"/>
                <w:szCs w:val="22"/>
              </w:rPr>
              <w:t>školských zariadení</w:t>
            </w:r>
            <w:r w:rsidRPr="00F82397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826783" w:rsidRPr="00F82397" w:rsidRDefault="00826783" w:rsidP="008432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26783" w:rsidRPr="00F82397" w:rsidRDefault="00826783" w:rsidP="008432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82397">
              <w:rPr>
                <w:rFonts w:ascii="Tahoma" w:hAnsi="Tahoma" w:cs="Tahoma"/>
                <w:sz w:val="22"/>
                <w:szCs w:val="22"/>
              </w:rPr>
              <w:t>Dotácia na mzdy a prevádzku na dieťa v eurách (€)</w:t>
            </w:r>
          </w:p>
        </w:tc>
      </w:tr>
      <w:tr w:rsidR="00826783" w:rsidRPr="00F82397" w:rsidTr="0084327F">
        <w:trPr>
          <w:trHeight w:val="1962"/>
        </w:trPr>
        <w:tc>
          <w:tcPr>
            <w:tcW w:w="4606" w:type="dxa"/>
          </w:tcPr>
          <w:p w:rsidR="00826783" w:rsidRPr="00F82397" w:rsidRDefault="00826783" w:rsidP="008432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26783" w:rsidRPr="00F82397" w:rsidRDefault="00826783" w:rsidP="0084327F">
            <w:pPr>
              <w:rPr>
                <w:rFonts w:ascii="Tahoma" w:hAnsi="Tahoma" w:cs="Tahoma"/>
                <w:sz w:val="22"/>
                <w:szCs w:val="22"/>
              </w:rPr>
            </w:pPr>
            <w:r w:rsidRPr="00F82397">
              <w:rPr>
                <w:rFonts w:ascii="Tahoma" w:hAnsi="Tahoma" w:cs="Tahoma"/>
                <w:sz w:val="22"/>
                <w:szCs w:val="22"/>
              </w:rPr>
              <w:t>Materská škola Štvrtok 57</w:t>
            </w:r>
          </w:p>
        </w:tc>
        <w:tc>
          <w:tcPr>
            <w:tcW w:w="4606" w:type="dxa"/>
          </w:tcPr>
          <w:p w:rsidR="00826783" w:rsidRPr="00F82397" w:rsidRDefault="00826783" w:rsidP="008432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26783" w:rsidRPr="00F82397" w:rsidRDefault="00647CEF" w:rsidP="008432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2426,57</w:t>
            </w:r>
            <w:r w:rsidR="00BA6D8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ind w:left="360"/>
        <w:jc w:val="center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ind w:left="360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ind w:left="360"/>
        <w:rPr>
          <w:rFonts w:ascii="Tahoma" w:hAnsi="Tahoma" w:cs="Tahoma"/>
          <w:sz w:val="22"/>
          <w:szCs w:val="22"/>
        </w:rPr>
      </w:pPr>
    </w:p>
    <w:p w:rsidR="00826783" w:rsidRPr="00F82397" w:rsidRDefault="00826783" w:rsidP="00826783">
      <w:pPr>
        <w:ind w:left="360"/>
        <w:rPr>
          <w:rFonts w:ascii="Tahoma" w:hAnsi="Tahoma" w:cs="Tahoma"/>
          <w:sz w:val="22"/>
          <w:szCs w:val="22"/>
        </w:rPr>
      </w:pPr>
    </w:p>
    <w:p w:rsidR="00826783" w:rsidRPr="00CD4435" w:rsidRDefault="00826783" w:rsidP="00826783">
      <w:pPr>
        <w:ind w:left="360"/>
        <w:rPr>
          <w:sz w:val="18"/>
          <w:szCs w:val="18"/>
        </w:rPr>
      </w:pPr>
    </w:p>
    <w:p w:rsidR="00826783" w:rsidRPr="00CD4435" w:rsidRDefault="00826783" w:rsidP="00826783">
      <w:pPr>
        <w:ind w:left="360"/>
        <w:rPr>
          <w:sz w:val="18"/>
          <w:szCs w:val="18"/>
        </w:rPr>
      </w:pPr>
    </w:p>
    <w:p w:rsidR="00826783" w:rsidRPr="00CD4435" w:rsidRDefault="00826783" w:rsidP="00826783">
      <w:pPr>
        <w:ind w:left="360"/>
        <w:rPr>
          <w:sz w:val="18"/>
          <w:szCs w:val="18"/>
        </w:rPr>
      </w:pPr>
    </w:p>
    <w:p w:rsidR="00826783" w:rsidRPr="00CD4435" w:rsidRDefault="00826783" w:rsidP="00826783">
      <w:pPr>
        <w:ind w:left="360"/>
        <w:rPr>
          <w:sz w:val="18"/>
          <w:szCs w:val="18"/>
        </w:rPr>
      </w:pPr>
    </w:p>
    <w:sectPr w:rsidR="00826783" w:rsidRPr="00CD4435" w:rsidSect="00CD4435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9E6"/>
    <w:multiLevelType w:val="hybridMultilevel"/>
    <w:tmpl w:val="DB9A51E8"/>
    <w:lvl w:ilvl="0" w:tplc="BD028E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16393"/>
    <w:multiLevelType w:val="hybridMultilevel"/>
    <w:tmpl w:val="0BC4ADE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24AF7"/>
    <w:multiLevelType w:val="hybridMultilevel"/>
    <w:tmpl w:val="93CA4154"/>
    <w:lvl w:ilvl="0" w:tplc="BB149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C55E1"/>
    <w:multiLevelType w:val="hybridMultilevel"/>
    <w:tmpl w:val="567C55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C58F8"/>
    <w:multiLevelType w:val="hybridMultilevel"/>
    <w:tmpl w:val="0A886C94"/>
    <w:lvl w:ilvl="0" w:tplc="CDBE7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8F4D33"/>
    <w:multiLevelType w:val="hybridMultilevel"/>
    <w:tmpl w:val="D892FDE2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52E97"/>
    <w:multiLevelType w:val="hybridMultilevel"/>
    <w:tmpl w:val="FE3A90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71667"/>
    <w:multiLevelType w:val="hybridMultilevel"/>
    <w:tmpl w:val="3E3A8F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42923"/>
    <w:multiLevelType w:val="hybridMultilevel"/>
    <w:tmpl w:val="D1043B30"/>
    <w:lvl w:ilvl="0" w:tplc="2F2861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26783"/>
    <w:rsid w:val="00033E03"/>
    <w:rsid w:val="000F1E7C"/>
    <w:rsid w:val="00170FFB"/>
    <w:rsid w:val="00347B9E"/>
    <w:rsid w:val="004A3A7E"/>
    <w:rsid w:val="00574928"/>
    <w:rsid w:val="00647CEF"/>
    <w:rsid w:val="006B3FDE"/>
    <w:rsid w:val="006F11F0"/>
    <w:rsid w:val="00826783"/>
    <w:rsid w:val="00841211"/>
    <w:rsid w:val="0095240F"/>
    <w:rsid w:val="00A12AD8"/>
    <w:rsid w:val="00A30613"/>
    <w:rsid w:val="00BA6D89"/>
    <w:rsid w:val="00CE6F44"/>
    <w:rsid w:val="00D02336"/>
    <w:rsid w:val="00DF2C2D"/>
    <w:rsid w:val="00F26CFD"/>
    <w:rsid w:val="00F8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6783"/>
    <w:rPr>
      <w:rFonts w:ascii="Times New Roman" w:eastAsia="Times New Roman" w:hAnsi="Times New Roman" w:cs="Times New Roman"/>
      <w:b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26783"/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4A3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 Stvrtok</dc:creator>
  <cp:keywords/>
  <dc:description/>
  <cp:lastModifiedBy>Ou Stvrtok</cp:lastModifiedBy>
  <cp:revision>11</cp:revision>
  <cp:lastPrinted>2013-02-27T06:50:00Z</cp:lastPrinted>
  <dcterms:created xsi:type="dcterms:W3CDTF">2013-01-18T07:17:00Z</dcterms:created>
  <dcterms:modified xsi:type="dcterms:W3CDTF">2013-02-27T07:02:00Z</dcterms:modified>
</cp:coreProperties>
</file>