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980D" w14:textId="2348D40E" w:rsidR="00342BB3" w:rsidRDefault="00342BB3">
      <w:pPr>
        <w:spacing w:after="96" w:line="259" w:lineRule="auto"/>
        <w:ind w:left="132" w:firstLine="0"/>
        <w:jc w:val="center"/>
      </w:pPr>
    </w:p>
    <w:p w14:paraId="6777E47E" w14:textId="5782D68B" w:rsidR="00342BB3" w:rsidRDefault="00FA0BC2">
      <w:pPr>
        <w:spacing w:after="108" w:line="249" w:lineRule="auto"/>
        <w:ind w:left="3109"/>
        <w:jc w:val="left"/>
      </w:pPr>
      <w:r>
        <w:rPr>
          <w:b/>
          <w:sz w:val="24"/>
        </w:rPr>
        <w:t xml:space="preserve">Dodatok č.1 k VZN obce </w:t>
      </w:r>
      <w:r w:rsidR="00076F26">
        <w:rPr>
          <w:b/>
          <w:sz w:val="24"/>
        </w:rPr>
        <w:t>Štvrtok</w:t>
      </w:r>
      <w:r>
        <w:rPr>
          <w:b/>
          <w:sz w:val="24"/>
        </w:rPr>
        <w:t xml:space="preserve"> </w:t>
      </w:r>
    </w:p>
    <w:p w14:paraId="7D859155" w14:textId="77777777" w:rsidR="00342BB3" w:rsidRDefault="00FA0BC2">
      <w:pPr>
        <w:spacing w:after="96" w:line="259" w:lineRule="auto"/>
        <w:ind w:left="132" w:firstLine="0"/>
        <w:jc w:val="center"/>
      </w:pPr>
      <w:r>
        <w:rPr>
          <w:b/>
          <w:sz w:val="24"/>
        </w:rPr>
        <w:t xml:space="preserve"> </w:t>
      </w:r>
    </w:p>
    <w:p w14:paraId="082568BC" w14:textId="6FD27781" w:rsidR="00342BB3" w:rsidRDefault="00FA0BC2">
      <w:pPr>
        <w:pStyle w:val="Nadpis1"/>
        <w:spacing w:after="0" w:line="342" w:lineRule="auto"/>
        <w:ind w:left="1232" w:right="1032"/>
      </w:pPr>
      <w:r>
        <w:t xml:space="preserve">o miestnych daniach a miestnom poplatku za komunálne odpady a  drobné stavebné odpady v obci </w:t>
      </w:r>
      <w:r w:rsidR="00C00FC4">
        <w:t>Štvrtok</w:t>
      </w:r>
      <w:r>
        <w:t xml:space="preserve"> č. </w:t>
      </w:r>
      <w:r w:rsidR="00C00FC4">
        <w:t>2</w:t>
      </w:r>
      <w:r>
        <w:t xml:space="preserve">/2019 </w:t>
      </w:r>
    </w:p>
    <w:p w14:paraId="1E2FBBB5" w14:textId="77777777" w:rsidR="00342BB3" w:rsidRDefault="00FA0BC2">
      <w:pPr>
        <w:spacing w:after="96" w:line="259" w:lineRule="auto"/>
        <w:ind w:left="132" w:firstLine="0"/>
        <w:jc w:val="center"/>
      </w:pPr>
      <w:r>
        <w:rPr>
          <w:b/>
          <w:sz w:val="24"/>
        </w:rPr>
        <w:t xml:space="preserve"> </w:t>
      </w:r>
    </w:p>
    <w:p w14:paraId="2840C634" w14:textId="77777777" w:rsidR="00342BB3" w:rsidRDefault="00FA0BC2">
      <w:pPr>
        <w:spacing w:after="55" w:line="259" w:lineRule="auto"/>
        <w:ind w:left="132" w:firstLine="0"/>
        <w:jc w:val="center"/>
      </w:pPr>
      <w:r>
        <w:rPr>
          <w:b/>
          <w:sz w:val="24"/>
        </w:rPr>
        <w:t xml:space="preserve"> </w:t>
      </w:r>
    </w:p>
    <w:p w14:paraId="58007C40" w14:textId="77777777" w:rsidR="00342BB3" w:rsidRDefault="00FA0BC2">
      <w:pPr>
        <w:spacing w:after="170" w:line="259" w:lineRule="auto"/>
        <w:ind w:left="122" w:firstLine="0"/>
        <w:jc w:val="center"/>
      </w:pPr>
      <w:r>
        <w:t xml:space="preserve"> </w:t>
      </w:r>
    </w:p>
    <w:p w14:paraId="25AB8868" w14:textId="762769A4" w:rsidR="00342BB3" w:rsidRDefault="00FA0BC2">
      <w:pPr>
        <w:tabs>
          <w:tab w:val="center" w:pos="7000"/>
        </w:tabs>
        <w:spacing w:after="252" w:line="249" w:lineRule="auto"/>
        <w:ind w:left="0" w:firstLine="0"/>
        <w:jc w:val="left"/>
      </w:pPr>
      <w:r>
        <w:rPr>
          <w:sz w:val="24"/>
        </w:rPr>
        <w:t xml:space="preserve">Návrh VZN vyvesený na úradnej tabuli obce </w:t>
      </w:r>
      <w:r w:rsidR="00D7686F">
        <w:rPr>
          <w:sz w:val="24"/>
        </w:rPr>
        <w:t>Štvrtok</w:t>
      </w:r>
      <w:r>
        <w:rPr>
          <w:sz w:val="24"/>
        </w:rPr>
        <w:t xml:space="preserve"> dňa: </w:t>
      </w:r>
      <w:r>
        <w:rPr>
          <w:sz w:val="24"/>
        </w:rPr>
        <w:tab/>
        <w:t>1.1</w:t>
      </w:r>
      <w:r w:rsidR="00076F26">
        <w:rPr>
          <w:sz w:val="24"/>
        </w:rPr>
        <w:t>2</w:t>
      </w:r>
      <w:r>
        <w:rPr>
          <w:sz w:val="24"/>
        </w:rPr>
        <w:t xml:space="preserve">.2020 </w:t>
      </w:r>
    </w:p>
    <w:p w14:paraId="409CB980" w14:textId="24EC0E26" w:rsidR="00342BB3" w:rsidRDefault="00FA0BC2">
      <w:pPr>
        <w:spacing w:after="243" w:line="249" w:lineRule="auto"/>
        <w:ind w:left="72"/>
        <w:jc w:val="left"/>
      </w:pPr>
      <w:r>
        <w:rPr>
          <w:sz w:val="24"/>
        </w:rPr>
        <w:t xml:space="preserve">Návrh VZN zverejnený na webovom sídle obce </w:t>
      </w:r>
      <w:r w:rsidR="00D7686F">
        <w:rPr>
          <w:sz w:val="24"/>
        </w:rPr>
        <w:t>Štvrtok</w:t>
      </w:r>
      <w:r>
        <w:rPr>
          <w:sz w:val="24"/>
        </w:rPr>
        <w:t xml:space="preserve"> dňa:</w:t>
      </w:r>
      <w:r w:rsidR="00D7686F">
        <w:rPr>
          <w:sz w:val="24"/>
        </w:rPr>
        <w:t xml:space="preserve">      </w:t>
      </w:r>
      <w:r>
        <w:rPr>
          <w:sz w:val="24"/>
        </w:rPr>
        <w:t xml:space="preserve"> </w:t>
      </w:r>
      <w:r w:rsidR="00C00FC4">
        <w:rPr>
          <w:sz w:val="24"/>
        </w:rPr>
        <w:t xml:space="preserve">   </w:t>
      </w:r>
      <w:r>
        <w:rPr>
          <w:sz w:val="24"/>
        </w:rPr>
        <w:t>1.1</w:t>
      </w:r>
      <w:r w:rsidR="00076F26">
        <w:rPr>
          <w:sz w:val="24"/>
        </w:rPr>
        <w:t>2</w:t>
      </w:r>
      <w:r>
        <w:rPr>
          <w:sz w:val="24"/>
        </w:rPr>
        <w:t xml:space="preserve">.2020 </w:t>
      </w:r>
    </w:p>
    <w:p w14:paraId="5785346C" w14:textId="77777777" w:rsidR="00342BB3" w:rsidRDefault="00FA0BC2">
      <w:pPr>
        <w:spacing w:after="235" w:line="259" w:lineRule="auto"/>
        <w:ind w:left="77" w:firstLine="0"/>
        <w:jc w:val="left"/>
      </w:pPr>
      <w:r>
        <w:rPr>
          <w:sz w:val="24"/>
        </w:rPr>
        <w:t xml:space="preserve"> </w:t>
      </w:r>
    </w:p>
    <w:p w14:paraId="2C38F3AB" w14:textId="77777777" w:rsidR="00342BB3" w:rsidRDefault="00FA0BC2">
      <w:pPr>
        <w:spacing w:after="232" w:line="259" w:lineRule="auto"/>
        <w:ind w:left="77" w:firstLine="0"/>
        <w:jc w:val="left"/>
      </w:pPr>
      <w:r>
        <w:rPr>
          <w:sz w:val="24"/>
        </w:rPr>
        <w:t xml:space="preserve"> </w:t>
      </w:r>
    </w:p>
    <w:p w14:paraId="1FE8B832" w14:textId="74D27E92" w:rsidR="00342BB3" w:rsidRDefault="00FA0BC2">
      <w:pPr>
        <w:spacing w:after="278" w:line="249" w:lineRule="auto"/>
        <w:ind w:left="72"/>
        <w:jc w:val="left"/>
      </w:pPr>
      <w:r>
        <w:rPr>
          <w:sz w:val="24"/>
        </w:rPr>
        <w:t>VZN schválené Obecným zastupiteľstvom v</w:t>
      </w:r>
      <w:r w:rsidR="00C00FC4">
        <w:rPr>
          <w:sz w:val="24"/>
        </w:rPr>
        <w:t>o</w:t>
      </w:r>
      <w:r>
        <w:rPr>
          <w:sz w:val="24"/>
        </w:rPr>
        <w:t xml:space="preserve"> </w:t>
      </w:r>
      <w:r w:rsidR="00C00FC4">
        <w:rPr>
          <w:sz w:val="24"/>
        </w:rPr>
        <w:t>Štvrtku</w:t>
      </w:r>
      <w:r>
        <w:rPr>
          <w:sz w:val="24"/>
        </w:rPr>
        <w:t xml:space="preserve"> dňa </w:t>
      </w:r>
      <w:r w:rsidR="004F606B">
        <w:rPr>
          <w:sz w:val="24"/>
        </w:rPr>
        <w:t>15.12.2020</w:t>
      </w:r>
      <w:r w:rsidR="00C00FC4">
        <w:rPr>
          <w:sz w:val="24"/>
        </w:rPr>
        <w:t xml:space="preserve"> </w:t>
      </w:r>
      <w:r>
        <w:rPr>
          <w:sz w:val="24"/>
        </w:rPr>
        <w:t xml:space="preserve">uznesením  </w:t>
      </w:r>
    </w:p>
    <w:p w14:paraId="3DEF1E2C" w14:textId="05FEA55B" w:rsidR="00342BB3" w:rsidRDefault="00FA0BC2">
      <w:pPr>
        <w:pStyle w:val="Nadpis1"/>
        <w:tabs>
          <w:tab w:val="center" w:pos="435"/>
          <w:tab w:val="center" w:pos="3711"/>
        </w:tabs>
        <w:spacing w:after="250" w:line="249" w:lineRule="auto"/>
        <w:ind w:left="0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>č.</w:t>
      </w:r>
      <w:r>
        <w:t xml:space="preserve"> </w:t>
      </w:r>
      <w:r w:rsidR="004F606B">
        <w:t>73</w:t>
      </w:r>
      <w:r>
        <w:t>/2020-OZ</w:t>
      </w:r>
      <w:r>
        <w:rPr>
          <w:b w:val="0"/>
        </w:rPr>
        <w:t xml:space="preserve"> </w:t>
      </w:r>
    </w:p>
    <w:p w14:paraId="196546D1" w14:textId="77777777" w:rsidR="00342BB3" w:rsidRDefault="00FA0BC2">
      <w:pPr>
        <w:spacing w:after="264" w:line="259" w:lineRule="auto"/>
        <w:ind w:left="77" w:firstLine="0"/>
        <w:jc w:val="left"/>
      </w:pPr>
      <w:r>
        <w:rPr>
          <w:sz w:val="24"/>
        </w:rPr>
        <w:t xml:space="preserve"> </w:t>
      </w:r>
    </w:p>
    <w:p w14:paraId="5D5A88AE" w14:textId="4281DF53" w:rsidR="00342BB3" w:rsidRDefault="00FA0BC2">
      <w:pPr>
        <w:tabs>
          <w:tab w:val="center" w:pos="5041"/>
          <w:tab w:val="center" w:pos="5749"/>
          <w:tab w:val="center" w:pos="7120"/>
        </w:tabs>
        <w:spacing w:after="279" w:line="249" w:lineRule="auto"/>
        <w:ind w:left="0" w:firstLine="0"/>
        <w:jc w:val="left"/>
      </w:pPr>
      <w:r>
        <w:rPr>
          <w:sz w:val="24"/>
        </w:rPr>
        <w:t xml:space="preserve">VZN vyvesené na úradnej tabuli obce dňa: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4F606B">
        <w:rPr>
          <w:sz w:val="24"/>
        </w:rPr>
        <w:t xml:space="preserve">                       16.12.2020</w:t>
      </w:r>
      <w:r>
        <w:rPr>
          <w:sz w:val="24"/>
        </w:rPr>
        <w:t xml:space="preserve">              </w:t>
      </w:r>
    </w:p>
    <w:p w14:paraId="753A635C" w14:textId="2D2DE867" w:rsidR="00342BB3" w:rsidRDefault="00FA0BC2">
      <w:pPr>
        <w:tabs>
          <w:tab w:val="center" w:pos="4331"/>
          <w:tab w:val="center" w:pos="5041"/>
          <w:tab w:val="center" w:pos="5749"/>
          <w:tab w:val="center" w:pos="7120"/>
        </w:tabs>
        <w:spacing w:after="281" w:line="249" w:lineRule="auto"/>
        <w:ind w:left="0" w:firstLine="0"/>
        <w:jc w:val="left"/>
      </w:pPr>
      <w:r>
        <w:rPr>
          <w:sz w:val="24"/>
        </w:rPr>
        <w:t xml:space="preserve">VZN zvesené z úradnej tabule obce dňa: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4F606B">
        <w:rPr>
          <w:sz w:val="24"/>
        </w:rPr>
        <w:t xml:space="preserve">  4.1.2021</w:t>
      </w:r>
      <w:r>
        <w:rPr>
          <w:sz w:val="24"/>
        </w:rPr>
        <w:t xml:space="preserve"> </w:t>
      </w:r>
    </w:p>
    <w:p w14:paraId="5C02ACB1" w14:textId="39DF0823" w:rsidR="00342BB3" w:rsidRDefault="00FA0BC2">
      <w:pPr>
        <w:tabs>
          <w:tab w:val="center" w:pos="5041"/>
          <w:tab w:val="center" w:pos="5749"/>
          <w:tab w:val="center" w:pos="7210"/>
        </w:tabs>
        <w:spacing w:after="247" w:line="249" w:lineRule="auto"/>
        <w:ind w:left="0" w:firstLine="0"/>
        <w:jc w:val="left"/>
      </w:pPr>
      <w:r>
        <w:rPr>
          <w:sz w:val="24"/>
        </w:rPr>
        <w:t xml:space="preserve">VZN zverejnené na webovom sídle obce dňa: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4F606B">
        <w:rPr>
          <w:sz w:val="24"/>
        </w:rPr>
        <w:t xml:space="preserve">                         12.1.2021</w:t>
      </w:r>
      <w:r>
        <w:rPr>
          <w:sz w:val="24"/>
        </w:rPr>
        <w:t xml:space="preserve"> </w:t>
      </w:r>
    </w:p>
    <w:p w14:paraId="6DA7EE45" w14:textId="77777777" w:rsidR="00342BB3" w:rsidRDefault="00FA0BC2">
      <w:pPr>
        <w:spacing w:after="96" w:line="259" w:lineRule="auto"/>
        <w:ind w:left="77" w:firstLine="0"/>
        <w:jc w:val="left"/>
      </w:pPr>
      <w:r>
        <w:rPr>
          <w:sz w:val="24"/>
        </w:rPr>
        <w:t xml:space="preserve"> </w:t>
      </w:r>
    </w:p>
    <w:p w14:paraId="5E6CC374" w14:textId="77777777" w:rsidR="00342BB3" w:rsidRDefault="00FA0BC2">
      <w:pPr>
        <w:spacing w:after="96" w:line="259" w:lineRule="auto"/>
        <w:ind w:left="77" w:firstLine="0"/>
        <w:jc w:val="left"/>
      </w:pPr>
      <w:r>
        <w:rPr>
          <w:sz w:val="24"/>
        </w:rPr>
        <w:t xml:space="preserve"> </w:t>
      </w:r>
    </w:p>
    <w:p w14:paraId="0D9312AF" w14:textId="77777777" w:rsidR="00342BB3" w:rsidRDefault="00FA0BC2">
      <w:pPr>
        <w:spacing w:after="126" w:line="259" w:lineRule="auto"/>
        <w:ind w:left="77" w:firstLine="0"/>
        <w:jc w:val="left"/>
      </w:pPr>
      <w:r>
        <w:rPr>
          <w:sz w:val="24"/>
        </w:rPr>
        <w:t xml:space="preserve">  </w:t>
      </w:r>
    </w:p>
    <w:p w14:paraId="6A7D1B62" w14:textId="736149A5" w:rsidR="00342BB3" w:rsidRDefault="00FA0BC2" w:rsidP="004F606B">
      <w:pPr>
        <w:tabs>
          <w:tab w:val="center" w:pos="3623"/>
          <w:tab w:val="center" w:pos="4331"/>
          <w:tab w:val="center" w:pos="5041"/>
          <w:tab w:val="center" w:pos="5749"/>
          <w:tab w:val="center" w:pos="7180"/>
        </w:tabs>
        <w:spacing w:after="113" w:line="249" w:lineRule="auto"/>
        <w:ind w:left="0" w:firstLine="0"/>
        <w:jc w:val="left"/>
      </w:pPr>
      <w:r>
        <w:rPr>
          <w:sz w:val="24"/>
        </w:rPr>
        <w:t xml:space="preserve">VZN nadobúda účinnosť dňa: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4F606B">
        <w:rPr>
          <w:sz w:val="24"/>
        </w:rPr>
        <w:t>1.1.2021</w:t>
      </w:r>
    </w:p>
    <w:p w14:paraId="5C9071B1" w14:textId="77777777" w:rsidR="00342BB3" w:rsidRDefault="00FA0BC2">
      <w:pPr>
        <w:spacing w:after="101" w:line="259" w:lineRule="auto"/>
        <w:ind w:left="77" w:firstLine="0"/>
        <w:jc w:val="left"/>
      </w:pPr>
      <w:r>
        <w:t xml:space="preserve"> </w:t>
      </w:r>
    </w:p>
    <w:p w14:paraId="2C666D24" w14:textId="77777777" w:rsidR="00342BB3" w:rsidRDefault="00FA0BC2">
      <w:pPr>
        <w:spacing w:after="1" w:line="364" w:lineRule="auto"/>
        <w:ind w:left="4996" w:right="4874" w:firstLine="0"/>
        <w:jc w:val="center"/>
      </w:pPr>
      <w:r>
        <w:t xml:space="preserve">    </w:t>
      </w:r>
    </w:p>
    <w:p w14:paraId="7075CFBF" w14:textId="77777777" w:rsidR="00342BB3" w:rsidRDefault="00FA0BC2">
      <w:pPr>
        <w:spacing w:after="138" w:line="259" w:lineRule="auto"/>
        <w:ind w:left="122" w:firstLine="0"/>
        <w:jc w:val="center"/>
      </w:pPr>
      <w:r>
        <w:t xml:space="preserve"> </w:t>
      </w:r>
    </w:p>
    <w:p w14:paraId="72AFD223" w14:textId="3F5AC53E" w:rsidR="00342BB3" w:rsidRDefault="00FA0BC2">
      <w:pPr>
        <w:spacing w:after="100" w:line="259" w:lineRule="auto"/>
        <w:ind w:left="77" w:firstLine="0"/>
        <w:jc w:val="left"/>
        <w:rPr>
          <w:sz w:val="24"/>
        </w:rPr>
      </w:pPr>
      <w:r>
        <w:rPr>
          <w:sz w:val="24"/>
        </w:rPr>
        <w:t xml:space="preserve">  </w:t>
      </w:r>
    </w:p>
    <w:p w14:paraId="184DA99A" w14:textId="767036C2" w:rsidR="00C00FC4" w:rsidRDefault="00C00FC4">
      <w:pPr>
        <w:spacing w:after="100" w:line="259" w:lineRule="auto"/>
        <w:ind w:left="77" w:firstLine="0"/>
        <w:jc w:val="left"/>
        <w:rPr>
          <w:sz w:val="24"/>
        </w:rPr>
      </w:pPr>
    </w:p>
    <w:p w14:paraId="49F1AB0F" w14:textId="573C3E95" w:rsidR="00C00FC4" w:rsidRDefault="00C00FC4">
      <w:pPr>
        <w:spacing w:after="100" w:line="259" w:lineRule="auto"/>
        <w:ind w:left="77" w:firstLine="0"/>
        <w:jc w:val="left"/>
        <w:rPr>
          <w:sz w:val="24"/>
        </w:rPr>
      </w:pPr>
    </w:p>
    <w:p w14:paraId="3D39B5B1" w14:textId="69FC1FCA" w:rsidR="00C00FC4" w:rsidRDefault="00C00FC4">
      <w:pPr>
        <w:spacing w:after="100" w:line="259" w:lineRule="auto"/>
        <w:ind w:left="77" w:firstLine="0"/>
        <w:jc w:val="left"/>
        <w:rPr>
          <w:sz w:val="24"/>
        </w:rPr>
      </w:pPr>
    </w:p>
    <w:p w14:paraId="085C7615" w14:textId="77777777" w:rsidR="00C00FC4" w:rsidRDefault="00C00FC4">
      <w:pPr>
        <w:spacing w:after="100" w:line="259" w:lineRule="auto"/>
        <w:ind w:left="77" w:firstLine="0"/>
        <w:jc w:val="left"/>
      </w:pPr>
    </w:p>
    <w:p w14:paraId="5E1D7D60" w14:textId="77777777" w:rsidR="00342BB3" w:rsidRDefault="00FA0BC2">
      <w:pPr>
        <w:spacing w:after="96" w:line="259" w:lineRule="auto"/>
        <w:ind w:left="77" w:firstLine="0"/>
        <w:jc w:val="left"/>
      </w:pPr>
      <w:r>
        <w:rPr>
          <w:b/>
          <w:sz w:val="24"/>
        </w:rPr>
        <w:t xml:space="preserve"> </w:t>
      </w:r>
    </w:p>
    <w:p w14:paraId="2C5FC509" w14:textId="77777777" w:rsidR="00342BB3" w:rsidRDefault="00FA0BC2">
      <w:pPr>
        <w:spacing w:after="0" w:line="342" w:lineRule="auto"/>
        <w:ind w:left="4996" w:right="4863" w:firstLine="0"/>
        <w:jc w:val="center"/>
      </w:pPr>
      <w:r>
        <w:rPr>
          <w:b/>
          <w:sz w:val="24"/>
        </w:rPr>
        <w:t xml:space="preserve">  </w:t>
      </w:r>
    </w:p>
    <w:p w14:paraId="7116B917" w14:textId="08C44F4A" w:rsidR="00342BB3" w:rsidRDefault="00342BB3" w:rsidP="004F606B">
      <w:pPr>
        <w:spacing w:after="93" w:line="259" w:lineRule="auto"/>
        <w:ind w:left="444" w:right="362"/>
      </w:pPr>
    </w:p>
    <w:p w14:paraId="0FC7AADC" w14:textId="77777777" w:rsidR="00342BB3" w:rsidRDefault="00FA0BC2">
      <w:pPr>
        <w:spacing w:after="96" w:line="259" w:lineRule="auto"/>
        <w:ind w:left="132" w:firstLine="0"/>
        <w:jc w:val="center"/>
      </w:pPr>
      <w:r>
        <w:rPr>
          <w:b/>
          <w:sz w:val="24"/>
        </w:rPr>
        <w:t xml:space="preserve"> </w:t>
      </w:r>
    </w:p>
    <w:p w14:paraId="79F26501" w14:textId="357407C4" w:rsidR="00342BB3" w:rsidRDefault="00FA0BC2">
      <w:pPr>
        <w:pStyle w:val="Nadpis1"/>
        <w:spacing w:after="108" w:line="249" w:lineRule="auto"/>
        <w:ind w:left="1317" w:hanging="1226"/>
        <w:jc w:val="left"/>
      </w:pPr>
      <w:r>
        <w:lastRenderedPageBreak/>
        <w:t xml:space="preserve">Dodatok č. 1 k všeobecne záväzné nariadenie obce o miestnych daniach a miestnom poplatku za komunálne odpady a drobné stavebné odpady v Obci </w:t>
      </w:r>
      <w:r w:rsidR="00C00FC4">
        <w:t>Štvrtok</w:t>
      </w:r>
      <w:r>
        <w:t xml:space="preserve"> č. </w:t>
      </w:r>
      <w:r w:rsidR="00C00FC4">
        <w:t>2</w:t>
      </w:r>
      <w:r>
        <w:t xml:space="preserve">/2019 </w:t>
      </w:r>
    </w:p>
    <w:p w14:paraId="6319C236" w14:textId="77777777" w:rsidR="00342BB3" w:rsidRDefault="00FA0BC2">
      <w:pPr>
        <w:spacing w:after="91" w:line="259" w:lineRule="auto"/>
        <w:ind w:left="132" w:firstLine="0"/>
        <w:jc w:val="center"/>
      </w:pPr>
      <w:r>
        <w:rPr>
          <w:b/>
          <w:sz w:val="24"/>
        </w:rPr>
        <w:t xml:space="preserve"> </w:t>
      </w:r>
    </w:p>
    <w:p w14:paraId="1F15B7A0" w14:textId="29FA1AE8" w:rsidR="00342BB3" w:rsidRDefault="00FA0BC2" w:rsidP="00C00FC4">
      <w:pPr>
        <w:spacing w:after="0" w:line="238" w:lineRule="auto"/>
        <w:ind w:left="77" w:firstLine="358"/>
      </w:pPr>
      <w:r>
        <w:rPr>
          <w:sz w:val="24"/>
        </w:rPr>
        <w:t>Obecné zastupiteľstvo v</w:t>
      </w:r>
      <w:r w:rsidR="00C00FC4">
        <w:rPr>
          <w:sz w:val="24"/>
        </w:rPr>
        <w:t>o</w:t>
      </w:r>
      <w:r>
        <w:rPr>
          <w:sz w:val="24"/>
        </w:rPr>
        <w:t xml:space="preserve"> </w:t>
      </w:r>
      <w:r w:rsidR="00C00FC4">
        <w:rPr>
          <w:sz w:val="24"/>
        </w:rPr>
        <w:t>Štvrtku</w:t>
      </w:r>
      <w:r>
        <w:rPr>
          <w:sz w:val="24"/>
        </w:rPr>
        <w:t xml:space="preserve"> na základe ustanovenia § 6 a  § 11 ods.4 písm. d) zákona č. 369/1990 Zb. o obecnom zriadení, v znení neskorších zmien a doplnkov a zákona č. 582/2004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miestnych daniach a miestnom poplatku za komunálne odpady a drobné stavebné odpady v znení neskorších predpisov vydáva dodatok č.1 k všeobecne záväznému nariadeniu obce o miestnych daniach a miestnom poplatku za komunálne odpady a drobné stavebné odpady v obci </w:t>
      </w:r>
      <w:r w:rsidR="00C00FC4">
        <w:rPr>
          <w:sz w:val="24"/>
        </w:rPr>
        <w:t>Štvrtok</w:t>
      </w:r>
      <w:r>
        <w:rPr>
          <w:sz w:val="24"/>
        </w:rPr>
        <w:t xml:space="preserve"> č.</w:t>
      </w:r>
      <w:r w:rsidR="00C00FC4">
        <w:rPr>
          <w:sz w:val="24"/>
        </w:rPr>
        <w:t xml:space="preserve"> 2</w:t>
      </w:r>
      <w:r>
        <w:rPr>
          <w:sz w:val="24"/>
        </w:rPr>
        <w:t xml:space="preserve">/2019 schváleného uznesením OZ č. </w:t>
      </w:r>
      <w:r w:rsidR="00C00FC4">
        <w:rPr>
          <w:sz w:val="24"/>
        </w:rPr>
        <w:t>42</w:t>
      </w:r>
      <w:r>
        <w:rPr>
          <w:sz w:val="24"/>
        </w:rPr>
        <w:t xml:space="preserve">/2019. </w:t>
      </w:r>
    </w:p>
    <w:p w14:paraId="1F324394" w14:textId="77777777" w:rsidR="00342BB3" w:rsidRDefault="00FA0BC2">
      <w:pPr>
        <w:spacing w:after="112" w:line="259" w:lineRule="auto"/>
        <w:ind w:left="437" w:firstLine="0"/>
        <w:jc w:val="left"/>
      </w:pPr>
      <w:r>
        <w:rPr>
          <w:sz w:val="24"/>
        </w:rPr>
        <w:t xml:space="preserve"> </w:t>
      </w:r>
    </w:p>
    <w:p w14:paraId="66573F0F" w14:textId="77777777" w:rsidR="00342BB3" w:rsidRDefault="00FA0BC2">
      <w:pPr>
        <w:pStyle w:val="Nadpis1"/>
        <w:ind w:left="444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PREDMET DODATKU </w:t>
      </w:r>
    </w:p>
    <w:p w14:paraId="3C1B086D" w14:textId="2DDFBC2C" w:rsidR="00342BB3" w:rsidRDefault="00FA0BC2">
      <w:pPr>
        <w:spacing w:after="110" w:line="249" w:lineRule="auto"/>
        <w:ind w:left="72"/>
        <w:jc w:val="left"/>
      </w:pPr>
      <w:r>
        <w:rPr>
          <w:sz w:val="24"/>
        </w:rPr>
        <w:t xml:space="preserve">Dodatkom č.1 k všeobecne záväznému nariadeniu obce o miestnych daniach a miestnom poplatku za komunálne odpady a drobné stavebné odpady v obci </w:t>
      </w:r>
      <w:r w:rsidR="00C00FC4">
        <w:rPr>
          <w:sz w:val="24"/>
        </w:rPr>
        <w:t>Štvrtok</w:t>
      </w:r>
      <w:r>
        <w:rPr>
          <w:sz w:val="24"/>
        </w:rPr>
        <w:t xml:space="preserve"> č. </w:t>
      </w:r>
      <w:r w:rsidR="00C00FC4">
        <w:rPr>
          <w:sz w:val="24"/>
        </w:rPr>
        <w:t>2</w:t>
      </w:r>
      <w:r>
        <w:rPr>
          <w:sz w:val="24"/>
        </w:rPr>
        <w:t xml:space="preserve">/2019 sa  upravuje   </w:t>
      </w:r>
    </w:p>
    <w:p w14:paraId="741F1F9A" w14:textId="77777777" w:rsidR="00342BB3" w:rsidRDefault="00FA0BC2">
      <w:pPr>
        <w:spacing w:after="100" w:line="259" w:lineRule="auto"/>
        <w:ind w:left="132" w:firstLine="0"/>
        <w:jc w:val="center"/>
      </w:pPr>
      <w:r>
        <w:rPr>
          <w:sz w:val="24"/>
        </w:rPr>
        <w:t xml:space="preserve"> </w:t>
      </w:r>
    </w:p>
    <w:p w14:paraId="690C4743" w14:textId="2A5DF7C4" w:rsidR="00342BB3" w:rsidRDefault="00C00FC4">
      <w:pPr>
        <w:pStyle w:val="Nadpis1"/>
        <w:ind w:left="444" w:right="363"/>
      </w:pPr>
      <w:r>
        <w:t xml:space="preserve"> Tretia </w:t>
      </w:r>
      <w:r w:rsidR="00FA0BC2">
        <w:t xml:space="preserve">časť </w:t>
      </w:r>
      <w:r w:rsidR="00951C27">
        <w:t>Miestny poplatok, článok 15 Miestny poplatok za komunálne odpady a drobné stavebné odpady</w:t>
      </w:r>
      <w:r w:rsidR="00FA0BC2">
        <w:t xml:space="preserve"> </w:t>
      </w:r>
    </w:p>
    <w:p w14:paraId="1716B9F9" w14:textId="77777777" w:rsidR="00342BB3" w:rsidRDefault="00FA0BC2">
      <w:pPr>
        <w:spacing w:after="51" w:line="249" w:lineRule="auto"/>
        <w:ind w:left="82"/>
        <w:jc w:val="center"/>
      </w:pPr>
      <w:r>
        <w:rPr>
          <w:sz w:val="24"/>
        </w:rPr>
        <w:t xml:space="preserve"> nasledovne: </w:t>
      </w:r>
    </w:p>
    <w:p w14:paraId="5DE936C2" w14:textId="77777777" w:rsidR="00342BB3" w:rsidRPr="00CF69DA" w:rsidRDefault="00FA0BC2">
      <w:pPr>
        <w:spacing w:after="64" w:line="259" w:lineRule="auto"/>
        <w:ind w:left="132" w:firstLine="0"/>
        <w:jc w:val="center"/>
        <w:rPr>
          <w:color w:val="auto"/>
        </w:rPr>
      </w:pPr>
      <w:r w:rsidRPr="00CF69DA">
        <w:rPr>
          <w:color w:val="auto"/>
          <w:sz w:val="24"/>
        </w:rPr>
        <w:t xml:space="preserve"> </w:t>
      </w:r>
    </w:p>
    <w:p w14:paraId="5BEE84BD" w14:textId="77777777" w:rsidR="008B4276" w:rsidRPr="00CF69DA" w:rsidRDefault="008B4276" w:rsidP="008B42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CF69DA">
        <w:rPr>
          <w:color w:val="auto"/>
          <w:sz w:val="24"/>
          <w:szCs w:val="24"/>
        </w:rPr>
        <w:t>Sadzbu poplatku za odpad určuje správca dane, v súlade s § 78 ods. 1 a § 83 zákona o miestnych daniach, nasledovne:</w:t>
      </w:r>
    </w:p>
    <w:p w14:paraId="686720CC" w14:textId="3DD89FFB" w:rsidR="008B4276" w:rsidRPr="00CF69DA" w:rsidRDefault="008B4276" w:rsidP="008B4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rPr>
          <w:b/>
          <w:color w:val="auto"/>
          <w:sz w:val="24"/>
          <w:szCs w:val="24"/>
        </w:rPr>
      </w:pPr>
      <w:r w:rsidRPr="00CF69DA">
        <w:rPr>
          <w:color w:val="auto"/>
          <w:sz w:val="24"/>
          <w:szCs w:val="24"/>
        </w:rPr>
        <w:t>u fyzickej osoby, ktorá je prihlásená na trvalý alebo prechodný pobyt alebo ktorá je na území obce oprávnená užívať alebo užíva nehnuteľnosť nachádzajúcu sa na iný účel ako na podnikanie:</w:t>
      </w:r>
      <w:r w:rsidRPr="00CF69DA">
        <w:rPr>
          <w:b/>
          <w:color w:val="auto"/>
          <w:sz w:val="24"/>
          <w:szCs w:val="24"/>
        </w:rPr>
        <w:t xml:space="preserve"> </w:t>
      </w:r>
      <w:r w:rsidRPr="00CF69DA">
        <w:rPr>
          <w:color w:val="auto"/>
          <w:sz w:val="24"/>
          <w:szCs w:val="24"/>
        </w:rPr>
        <w:t xml:space="preserve">vo výške </w:t>
      </w:r>
      <w:r w:rsidRPr="00CF69DA">
        <w:rPr>
          <w:b/>
          <w:color w:val="auto"/>
          <w:sz w:val="24"/>
          <w:szCs w:val="24"/>
        </w:rPr>
        <w:t xml:space="preserve">0,087671 osoba a deň </w:t>
      </w:r>
      <w:r w:rsidRPr="00CF69DA">
        <w:rPr>
          <w:color w:val="auto"/>
          <w:sz w:val="24"/>
          <w:szCs w:val="24"/>
        </w:rPr>
        <w:t xml:space="preserve">                                                                              </w:t>
      </w:r>
    </w:p>
    <w:p w14:paraId="57621FA7" w14:textId="77777777" w:rsidR="008B4276" w:rsidRPr="00CF69DA" w:rsidRDefault="008B4276" w:rsidP="008B4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rPr>
          <w:color w:val="auto"/>
          <w:sz w:val="24"/>
          <w:szCs w:val="24"/>
        </w:rPr>
      </w:pPr>
      <w:r w:rsidRPr="00CF69DA">
        <w:rPr>
          <w:color w:val="auto"/>
          <w:sz w:val="24"/>
          <w:szCs w:val="24"/>
        </w:rPr>
        <w:t xml:space="preserve">u občanov starších ako 70 rokov alebo  držiteľov preukazu občana s ŤZP zníži poplatok o 5 € </w:t>
      </w:r>
    </w:p>
    <w:p w14:paraId="6A6538EF" w14:textId="77777777" w:rsidR="008B4276" w:rsidRPr="00CF69DA" w:rsidRDefault="008B4276" w:rsidP="008B4276">
      <w:pPr>
        <w:spacing w:line="300" w:lineRule="exact"/>
        <w:ind w:left="1080" w:firstLine="0"/>
        <w:rPr>
          <w:color w:val="auto"/>
          <w:sz w:val="24"/>
          <w:szCs w:val="24"/>
        </w:rPr>
      </w:pPr>
      <w:r w:rsidRPr="00CF69DA">
        <w:rPr>
          <w:color w:val="auto"/>
          <w:sz w:val="24"/>
          <w:szCs w:val="24"/>
        </w:rPr>
        <w:t>+ o 100% u fyzických osôb v hmotnej núdzi, úplne bezvládnych, vozičkárov a ŤZP - detí do 18 rokov</w:t>
      </w:r>
    </w:p>
    <w:p w14:paraId="48461EE9" w14:textId="5F48ACDE" w:rsidR="008B4276" w:rsidRPr="00CF69DA" w:rsidRDefault="008B4276" w:rsidP="008B4276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F69DA">
        <w:t>u fyzickej osoby, ktorá nie je prihlásená na trvalý alebo prechodný pobyt, ale vlastní na území obce nehnuteľnosť /rod. dom, chata, rekreačný domček</w:t>
      </w:r>
      <w:r w:rsidRPr="00CF69DA">
        <w:rPr>
          <w:b/>
        </w:rPr>
        <w:t xml:space="preserve"> </w:t>
      </w:r>
      <w:r w:rsidRPr="00CF69DA">
        <w:t>/ a u</w:t>
      </w:r>
      <w:r w:rsidRPr="00CF69DA">
        <w:rPr>
          <w:rStyle w:val="apple-converted-space"/>
          <w:b/>
          <w:bCs/>
        </w:rPr>
        <w:t> </w:t>
      </w:r>
      <w:r w:rsidRPr="00CF69DA">
        <w:t xml:space="preserve">podnikateľa, ktorý je oprávnený užívať alebo užíva nehnuteľnosť nachádzajúcu sa na území obce na účel podnikania:  </w:t>
      </w:r>
      <w:r w:rsidR="00025820" w:rsidRPr="00025820">
        <w:rPr>
          <w:b/>
          <w:bCs/>
        </w:rPr>
        <w:t>0,026282</w:t>
      </w:r>
      <w:r w:rsidR="00025820" w:rsidRPr="00CF69DA">
        <w:t xml:space="preserve"> </w:t>
      </w:r>
      <w:r w:rsidRPr="00CF69DA">
        <w:rPr>
          <w:b/>
        </w:rPr>
        <w:t xml:space="preserve">€ za 1 liter  vývozu </w:t>
      </w:r>
    </w:p>
    <w:p w14:paraId="451CB4AC" w14:textId="2036E9E0" w:rsidR="008B4276" w:rsidRPr="00CF69DA" w:rsidRDefault="008B4276" w:rsidP="008B4276">
      <w:pPr>
        <w:spacing w:line="300" w:lineRule="exact"/>
        <w:ind w:left="1080" w:firstLine="0"/>
        <w:rPr>
          <w:b/>
          <w:color w:val="auto"/>
          <w:sz w:val="24"/>
          <w:szCs w:val="24"/>
        </w:rPr>
      </w:pPr>
      <w:r w:rsidRPr="00CF69DA">
        <w:rPr>
          <w:b/>
          <w:color w:val="auto"/>
          <w:sz w:val="24"/>
          <w:szCs w:val="24"/>
        </w:rPr>
        <w:t xml:space="preserve">Spôsob výpočtu poplatku: </w:t>
      </w:r>
      <w:r w:rsidR="00025820" w:rsidRPr="00025820">
        <w:rPr>
          <w:b/>
          <w:bCs/>
          <w:color w:val="auto"/>
          <w:sz w:val="24"/>
          <w:szCs w:val="24"/>
        </w:rPr>
        <w:t>0,026282</w:t>
      </w:r>
      <w:r w:rsidR="00025820" w:rsidRPr="00CF69DA">
        <w:rPr>
          <w:color w:val="auto"/>
          <w:sz w:val="24"/>
          <w:szCs w:val="24"/>
        </w:rPr>
        <w:t xml:space="preserve"> </w:t>
      </w:r>
      <w:r w:rsidRPr="00CF69DA">
        <w:rPr>
          <w:b/>
          <w:color w:val="auto"/>
          <w:sz w:val="24"/>
          <w:szCs w:val="24"/>
        </w:rPr>
        <w:t>x počet vývozov x objem zbernej nádoby.</w:t>
      </w:r>
    </w:p>
    <w:p w14:paraId="794C1721" w14:textId="0F1E29A9" w:rsidR="008B4276" w:rsidRPr="00CF69DA" w:rsidRDefault="008B4276" w:rsidP="008B4276">
      <w:pPr>
        <w:spacing w:line="300" w:lineRule="exact"/>
        <w:ind w:left="1080" w:firstLine="0"/>
        <w:rPr>
          <w:color w:val="auto"/>
          <w:sz w:val="24"/>
          <w:szCs w:val="24"/>
        </w:rPr>
      </w:pPr>
      <w:r w:rsidRPr="00CF69DA">
        <w:rPr>
          <w:color w:val="auto"/>
          <w:sz w:val="24"/>
          <w:szCs w:val="24"/>
        </w:rPr>
        <w:t xml:space="preserve">     120 x 26 x 0,02</w:t>
      </w:r>
      <w:r w:rsidR="009B27F0" w:rsidRPr="00CF69DA">
        <w:rPr>
          <w:color w:val="auto"/>
          <w:sz w:val="24"/>
          <w:szCs w:val="24"/>
        </w:rPr>
        <w:t>6282</w:t>
      </w:r>
      <w:r w:rsidRPr="00CF69DA">
        <w:rPr>
          <w:color w:val="auto"/>
          <w:sz w:val="24"/>
          <w:szCs w:val="24"/>
        </w:rPr>
        <w:t xml:space="preserve"> =  </w:t>
      </w:r>
      <w:r w:rsidR="009B27F0" w:rsidRPr="00CF69DA">
        <w:rPr>
          <w:color w:val="auto"/>
          <w:sz w:val="24"/>
          <w:szCs w:val="24"/>
        </w:rPr>
        <w:t xml:space="preserve"> </w:t>
      </w:r>
      <w:r w:rsidR="009B27F0" w:rsidRPr="00CF69DA">
        <w:rPr>
          <w:b/>
          <w:bCs/>
          <w:color w:val="auto"/>
          <w:sz w:val="24"/>
          <w:szCs w:val="24"/>
        </w:rPr>
        <w:t>82</w:t>
      </w:r>
      <w:r w:rsidRPr="00CF69DA">
        <w:rPr>
          <w:b/>
          <w:bCs/>
          <w:color w:val="auto"/>
          <w:sz w:val="24"/>
          <w:szCs w:val="24"/>
        </w:rPr>
        <w:t>,- €</w:t>
      </w:r>
    </w:p>
    <w:p w14:paraId="7720355C" w14:textId="4FB5DE4E" w:rsidR="008B4276" w:rsidRPr="00CF69DA" w:rsidRDefault="008B4276" w:rsidP="008B4276">
      <w:pPr>
        <w:spacing w:line="300" w:lineRule="exact"/>
        <w:ind w:left="1080" w:firstLine="0"/>
        <w:rPr>
          <w:color w:val="auto"/>
          <w:sz w:val="24"/>
          <w:szCs w:val="24"/>
        </w:rPr>
      </w:pPr>
      <w:r w:rsidRPr="00CF69DA">
        <w:rPr>
          <w:color w:val="auto"/>
          <w:sz w:val="24"/>
          <w:szCs w:val="24"/>
        </w:rPr>
        <w:t xml:space="preserve">   1100 x 26 x </w:t>
      </w:r>
      <w:r w:rsidR="009B27F0" w:rsidRPr="00CF69DA">
        <w:rPr>
          <w:color w:val="auto"/>
          <w:sz w:val="24"/>
          <w:szCs w:val="24"/>
        </w:rPr>
        <w:t xml:space="preserve">0,026282 </w:t>
      </w:r>
      <w:r w:rsidRPr="00CF69DA">
        <w:rPr>
          <w:color w:val="auto"/>
          <w:sz w:val="24"/>
          <w:szCs w:val="24"/>
        </w:rPr>
        <w:t xml:space="preserve">= </w:t>
      </w:r>
      <w:r w:rsidR="009B27F0" w:rsidRPr="00CF69DA">
        <w:rPr>
          <w:b/>
          <w:bCs/>
          <w:color w:val="auto"/>
          <w:sz w:val="24"/>
          <w:szCs w:val="24"/>
        </w:rPr>
        <w:t>752,</w:t>
      </w:r>
      <w:r w:rsidRPr="00CF69DA">
        <w:rPr>
          <w:b/>
          <w:bCs/>
          <w:color w:val="auto"/>
          <w:sz w:val="24"/>
          <w:szCs w:val="24"/>
        </w:rPr>
        <w:t>- €</w:t>
      </w:r>
      <w:r w:rsidRPr="00CF69DA">
        <w:rPr>
          <w:color w:val="auto"/>
          <w:sz w:val="24"/>
          <w:szCs w:val="24"/>
        </w:rPr>
        <w:t xml:space="preserve"> </w:t>
      </w:r>
    </w:p>
    <w:p w14:paraId="482A9E5A" w14:textId="77777777" w:rsidR="00342BB3" w:rsidRPr="009B27F0" w:rsidRDefault="00FA0BC2">
      <w:pPr>
        <w:spacing w:after="101" w:line="259" w:lineRule="auto"/>
        <w:ind w:left="77" w:firstLine="0"/>
        <w:jc w:val="left"/>
        <w:rPr>
          <w:color w:val="FF0000"/>
          <w:sz w:val="24"/>
          <w:szCs w:val="24"/>
        </w:rPr>
      </w:pPr>
      <w:r w:rsidRPr="009B27F0">
        <w:rPr>
          <w:b/>
          <w:color w:val="FF0000"/>
          <w:sz w:val="24"/>
          <w:szCs w:val="24"/>
        </w:rPr>
        <w:t xml:space="preserve"> </w:t>
      </w:r>
    </w:p>
    <w:p w14:paraId="2609C77A" w14:textId="77777777" w:rsidR="00342BB3" w:rsidRDefault="00FA0BC2">
      <w:pPr>
        <w:spacing w:after="97" w:line="259" w:lineRule="auto"/>
        <w:ind w:left="77" w:firstLine="0"/>
        <w:jc w:val="left"/>
      </w:pPr>
      <w:r>
        <w:rPr>
          <w:b/>
        </w:rPr>
        <w:t xml:space="preserve"> </w:t>
      </w:r>
    </w:p>
    <w:p w14:paraId="6036528F" w14:textId="77777777" w:rsidR="00342BB3" w:rsidRDefault="00FA0BC2">
      <w:pPr>
        <w:spacing w:after="50" w:line="364" w:lineRule="auto"/>
        <w:ind w:left="77" w:right="9792" w:firstLine="0"/>
        <w:jc w:val="left"/>
      </w:pPr>
      <w:r>
        <w:t xml:space="preserve">  </w:t>
      </w:r>
    </w:p>
    <w:p w14:paraId="1F0A1D7B" w14:textId="77777777" w:rsidR="00342BB3" w:rsidRDefault="00FA0BC2">
      <w:pPr>
        <w:pStyle w:val="Nadpis1"/>
        <w:spacing w:after="0"/>
        <w:ind w:left="444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ZÁVEREČNÉ USTANOVENIA </w:t>
      </w:r>
    </w:p>
    <w:p w14:paraId="6219AFE1" w14:textId="77777777" w:rsidR="00342BB3" w:rsidRDefault="00FA0BC2">
      <w:pPr>
        <w:spacing w:after="21" w:line="259" w:lineRule="auto"/>
        <w:ind w:left="122" w:firstLine="0"/>
        <w:jc w:val="center"/>
      </w:pPr>
      <w:r>
        <w:rPr>
          <w:b/>
          <w:i/>
        </w:rPr>
        <w:t xml:space="preserve"> </w:t>
      </w:r>
    </w:p>
    <w:p w14:paraId="0E7D2D6C" w14:textId="744B76A6" w:rsidR="00342BB3" w:rsidRDefault="00FA0BC2">
      <w:pPr>
        <w:numPr>
          <w:ilvl w:val="0"/>
          <w:numId w:val="7"/>
        </w:numPr>
        <w:spacing w:after="0" w:line="249" w:lineRule="auto"/>
        <w:ind w:hanging="360"/>
        <w:jc w:val="left"/>
      </w:pPr>
      <w:r>
        <w:rPr>
          <w:sz w:val="24"/>
        </w:rPr>
        <w:t xml:space="preserve">Dodatok č.1 k všeobecne záväznému nariadeniu obce o miestnych daniach a miestnom poplatku za komunálne odpady a drobné stavebné odpady v Obci </w:t>
      </w:r>
      <w:r w:rsidR="009B27F0">
        <w:rPr>
          <w:sz w:val="24"/>
        </w:rPr>
        <w:t>Štvrtok</w:t>
      </w:r>
      <w:r>
        <w:rPr>
          <w:sz w:val="24"/>
        </w:rPr>
        <w:t xml:space="preserve"> č. 2/2019 schválilo Obecné zastupiteľstvo vo Štvrtku dňa </w:t>
      </w:r>
      <w:r w:rsidR="00321AE7">
        <w:rPr>
          <w:sz w:val="24"/>
        </w:rPr>
        <w:t>15.12.2021</w:t>
      </w:r>
      <w:r>
        <w:rPr>
          <w:sz w:val="24"/>
        </w:rPr>
        <w:t xml:space="preserve"> uznesením č. </w:t>
      </w:r>
      <w:r w:rsidR="00321AE7">
        <w:rPr>
          <w:sz w:val="24"/>
        </w:rPr>
        <w:t>73</w:t>
      </w:r>
      <w:r>
        <w:rPr>
          <w:sz w:val="24"/>
        </w:rPr>
        <w:t xml:space="preserve">/2020. </w:t>
      </w:r>
    </w:p>
    <w:p w14:paraId="7344442D" w14:textId="720BD227" w:rsidR="00342BB3" w:rsidRDefault="00FA0BC2">
      <w:pPr>
        <w:numPr>
          <w:ilvl w:val="0"/>
          <w:numId w:val="7"/>
        </w:numPr>
        <w:spacing w:after="0" w:line="249" w:lineRule="auto"/>
        <w:ind w:hanging="360"/>
        <w:jc w:val="left"/>
      </w:pPr>
      <w:r>
        <w:rPr>
          <w:sz w:val="24"/>
        </w:rPr>
        <w:t>Dodatok č.1  k všeobecne záväznému nariadeniu obce o miestnych daniach a miestnom poplatku za komunálne odpady a drobné stavebné odpady v</w:t>
      </w:r>
      <w:r w:rsidR="0062202D">
        <w:rPr>
          <w:sz w:val="24"/>
        </w:rPr>
        <w:t>o</w:t>
      </w:r>
      <w:r>
        <w:rPr>
          <w:sz w:val="24"/>
        </w:rPr>
        <w:t xml:space="preserve"> </w:t>
      </w:r>
      <w:r w:rsidR="0062202D">
        <w:rPr>
          <w:sz w:val="24"/>
        </w:rPr>
        <w:t>Štvrtku</w:t>
      </w:r>
      <w:r>
        <w:rPr>
          <w:sz w:val="24"/>
        </w:rPr>
        <w:t xml:space="preserve"> č.</w:t>
      </w:r>
      <w:r w:rsidR="0062202D">
        <w:rPr>
          <w:sz w:val="24"/>
        </w:rPr>
        <w:t>2</w:t>
      </w:r>
      <w:r>
        <w:rPr>
          <w:sz w:val="24"/>
        </w:rPr>
        <w:t xml:space="preserve">/2019  nadobúda účinnosť dňom 1.1.2021. </w:t>
      </w:r>
    </w:p>
    <w:p w14:paraId="1CF8582D" w14:textId="64D5D37C" w:rsidR="00342BB3" w:rsidRDefault="00FA0BC2">
      <w:pPr>
        <w:numPr>
          <w:ilvl w:val="0"/>
          <w:numId w:val="7"/>
        </w:numPr>
        <w:spacing w:after="0" w:line="249" w:lineRule="auto"/>
        <w:ind w:hanging="360"/>
        <w:jc w:val="left"/>
      </w:pPr>
      <w:r>
        <w:rPr>
          <w:sz w:val="24"/>
        </w:rPr>
        <w:lastRenderedPageBreak/>
        <w:t xml:space="preserve">Ostatné ustanovenia VZN o miestnych daniach a miestnom poplatku za komunálne odpady a drobné stavebné odpady v Obci </w:t>
      </w:r>
      <w:r w:rsidR="0062202D">
        <w:rPr>
          <w:sz w:val="24"/>
        </w:rPr>
        <w:t>Štvrtok</w:t>
      </w:r>
      <w:r>
        <w:rPr>
          <w:sz w:val="24"/>
        </w:rPr>
        <w:t xml:space="preserve"> č.</w:t>
      </w:r>
      <w:r w:rsidR="0062202D">
        <w:rPr>
          <w:sz w:val="24"/>
        </w:rPr>
        <w:t>2</w:t>
      </w:r>
      <w:r>
        <w:rPr>
          <w:sz w:val="24"/>
        </w:rPr>
        <w:t xml:space="preserve">/2019 zostávajú v platnosti v pôvodnom znení. </w:t>
      </w:r>
    </w:p>
    <w:p w14:paraId="7E5B8A7D" w14:textId="77777777" w:rsidR="00342BB3" w:rsidRDefault="00FA0BC2">
      <w:pPr>
        <w:spacing w:after="50" w:line="259" w:lineRule="auto"/>
        <w:ind w:left="77" w:firstLine="0"/>
        <w:jc w:val="left"/>
      </w:pPr>
      <w:r>
        <w:rPr>
          <w:sz w:val="24"/>
        </w:rPr>
        <w:t xml:space="preserve">                                                                                         </w:t>
      </w:r>
      <w:r>
        <w:t xml:space="preserve"> </w:t>
      </w:r>
    </w:p>
    <w:p w14:paraId="18DCDCF1" w14:textId="77777777" w:rsidR="00342BB3" w:rsidRDefault="00FA0BC2">
      <w:pPr>
        <w:spacing w:after="36" w:line="364" w:lineRule="auto"/>
        <w:ind w:left="77" w:right="9792" w:firstLine="0"/>
        <w:jc w:val="left"/>
      </w:pPr>
      <w:r>
        <w:t xml:space="preserve">  </w:t>
      </w:r>
    </w:p>
    <w:p w14:paraId="6F018284" w14:textId="77777777" w:rsidR="000E5F03" w:rsidRDefault="0062202D">
      <w:pPr>
        <w:spacing w:after="51" w:line="249" w:lineRule="auto"/>
        <w:ind w:left="5403" w:right="1835"/>
        <w:jc w:val="center"/>
        <w:rPr>
          <w:sz w:val="24"/>
        </w:rPr>
      </w:pPr>
      <w:r>
        <w:rPr>
          <w:sz w:val="24"/>
        </w:rPr>
        <w:t xml:space="preserve">Pavol Habdák           </w:t>
      </w:r>
    </w:p>
    <w:p w14:paraId="6C14C305" w14:textId="5AFF0AD1" w:rsidR="00342BB3" w:rsidRDefault="00FA0BC2">
      <w:pPr>
        <w:spacing w:after="51" w:line="249" w:lineRule="auto"/>
        <w:ind w:left="5403" w:right="1835"/>
        <w:jc w:val="center"/>
        <w:rPr>
          <w:sz w:val="24"/>
        </w:rPr>
      </w:pPr>
      <w:r>
        <w:rPr>
          <w:sz w:val="24"/>
        </w:rPr>
        <w:t xml:space="preserve"> starosta obce </w:t>
      </w:r>
    </w:p>
    <w:p w14:paraId="054EE2C0" w14:textId="3E5D85AA" w:rsidR="000E5F03" w:rsidRDefault="000E5F03">
      <w:pPr>
        <w:spacing w:after="51" w:line="249" w:lineRule="auto"/>
        <w:ind w:left="5403" w:right="1835"/>
        <w:jc w:val="center"/>
        <w:rPr>
          <w:sz w:val="24"/>
        </w:rPr>
      </w:pPr>
    </w:p>
    <w:p w14:paraId="24DDA127" w14:textId="657C1933" w:rsidR="000E5F03" w:rsidRDefault="000E5F03">
      <w:pPr>
        <w:spacing w:after="51" w:line="249" w:lineRule="auto"/>
        <w:ind w:left="5403" w:right="1835"/>
        <w:jc w:val="center"/>
        <w:rPr>
          <w:sz w:val="24"/>
        </w:rPr>
      </w:pPr>
    </w:p>
    <w:sectPr w:rsidR="000E5F03">
      <w:pgSz w:w="11906" w:h="16838"/>
      <w:pgMar w:top="1175" w:right="986" w:bottom="1289" w:left="10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502F"/>
    <w:multiLevelType w:val="hybridMultilevel"/>
    <w:tmpl w:val="CD4A430A"/>
    <w:lvl w:ilvl="0" w:tplc="2A021716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8C6EE">
      <w:start w:val="1"/>
      <w:numFmt w:val="lowerLetter"/>
      <w:lvlText w:val="%2)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88A68A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624E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CBE9A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E77E8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4332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5AA7F8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03206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715EB"/>
    <w:multiLevelType w:val="hybridMultilevel"/>
    <w:tmpl w:val="1C7E8FBA"/>
    <w:lvl w:ilvl="0" w:tplc="684E0682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E3EBA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E7180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0C123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2D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EA7714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5AE8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A37FC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C2F52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D95323"/>
    <w:multiLevelType w:val="hybridMultilevel"/>
    <w:tmpl w:val="3A7060E8"/>
    <w:lvl w:ilvl="0" w:tplc="F9E2E50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A0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5ED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E5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089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528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05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8B0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745C1"/>
    <w:multiLevelType w:val="hybridMultilevel"/>
    <w:tmpl w:val="74705828"/>
    <w:lvl w:ilvl="0" w:tplc="64EC2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4574"/>
    <w:multiLevelType w:val="hybridMultilevel"/>
    <w:tmpl w:val="82E88AB0"/>
    <w:lvl w:ilvl="0" w:tplc="E2FA530C">
      <w:start w:val="5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8047E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AD9A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0B5C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82F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23E6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085F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6D07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D69D0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C37087"/>
    <w:multiLevelType w:val="hybridMultilevel"/>
    <w:tmpl w:val="62B4FD30"/>
    <w:lvl w:ilvl="0" w:tplc="B29480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A8C91C">
      <w:start w:val="3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1E42E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5910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251F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8C6D2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E2342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EC586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289D7A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1D2891"/>
    <w:multiLevelType w:val="hybridMultilevel"/>
    <w:tmpl w:val="2020EF0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EF94C10E">
      <w:start w:val="15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BA0D09"/>
    <w:multiLevelType w:val="hybridMultilevel"/>
    <w:tmpl w:val="81725EF6"/>
    <w:lvl w:ilvl="0" w:tplc="7C287C2E">
      <w:start w:val="2"/>
      <w:numFmt w:val="lowerLetter"/>
      <w:lvlText w:val="%1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CCFE8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C4D06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29BF6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4E422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0091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4EC36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4E624C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28C56E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987DE7"/>
    <w:multiLevelType w:val="hybridMultilevel"/>
    <w:tmpl w:val="BFA6C1CE"/>
    <w:lvl w:ilvl="0" w:tplc="730ABDE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61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6D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0C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C7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53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C6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45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EE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B3"/>
    <w:rsid w:val="00025820"/>
    <w:rsid w:val="00076F26"/>
    <w:rsid w:val="000E5F03"/>
    <w:rsid w:val="00321AE7"/>
    <w:rsid w:val="00342BB3"/>
    <w:rsid w:val="003C17C2"/>
    <w:rsid w:val="004F606B"/>
    <w:rsid w:val="0062202D"/>
    <w:rsid w:val="008B4276"/>
    <w:rsid w:val="00951C27"/>
    <w:rsid w:val="009B27F0"/>
    <w:rsid w:val="00C00FC4"/>
    <w:rsid w:val="00CF69DA"/>
    <w:rsid w:val="00D7686F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39C6"/>
  <w15:docId w15:val="{FA06F6B4-9446-436E-911D-0C571928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48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93"/>
      <w:ind w:lef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84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Normlnywebov">
    <w:name w:val="Normal (Web)"/>
    <w:basedOn w:val="Normlny"/>
    <w:uiPriority w:val="99"/>
    <w:unhideWhenUsed/>
    <w:rsid w:val="008B427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Predvolenpsmoodseku"/>
    <w:rsid w:val="008B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obce Horná Súča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obce Horná Súča</dc:title>
  <dc:subject/>
  <dc:creator>Juraj Ondračka</dc:creator>
  <cp:keywords/>
  <cp:lastModifiedBy>Pavol Habdák</cp:lastModifiedBy>
  <cp:revision>11</cp:revision>
  <dcterms:created xsi:type="dcterms:W3CDTF">2020-12-01T07:44:00Z</dcterms:created>
  <dcterms:modified xsi:type="dcterms:W3CDTF">2021-01-12T08:42:00Z</dcterms:modified>
</cp:coreProperties>
</file>