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573" w:rsidRPr="00FF3862" w:rsidRDefault="00DD0573" w:rsidP="00BB1470">
      <w:pPr>
        <w:jc w:val="center"/>
        <w:rPr>
          <w:b/>
          <w:sz w:val="32"/>
          <w:szCs w:val="32"/>
        </w:rPr>
      </w:pPr>
      <w:r w:rsidRPr="00FF3862">
        <w:rPr>
          <w:b/>
          <w:sz w:val="32"/>
          <w:szCs w:val="32"/>
        </w:rPr>
        <w:t>Žiadosť o </w:t>
      </w:r>
      <w:r w:rsidR="00E62904">
        <w:rPr>
          <w:b/>
          <w:sz w:val="32"/>
          <w:szCs w:val="32"/>
        </w:rPr>
        <w:t>zmenu</w:t>
      </w:r>
      <w:r w:rsidRPr="00FF3862">
        <w:rPr>
          <w:b/>
          <w:sz w:val="32"/>
          <w:szCs w:val="32"/>
        </w:rPr>
        <w:t xml:space="preserve"> </w:t>
      </w:r>
      <w:r w:rsidR="00BB1470">
        <w:rPr>
          <w:b/>
          <w:sz w:val="32"/>
          <w:szCs w:val="32"/>
        </w:rPr>
        <w:t>rozhodnutia o stavebnom zámere</w:t>
      </w:r>
    </w:p>
    <w:p w:rsidR="00B83D0B" w:rsidRDefault="002319BB" w:rsidP="00B83D0B">
      <w:pPr>
        <w:jc w:val="center"/>
      </w:pPr>
      <w:r w:rsidRPr="005161F2">
        <w:rPr>
          <w:b/>
          <w:sz w:val="24"/>
          <w:szCs w:val="24"/>
        </w:rPr>
        <w:t>p</w:t>
      </w:r>
      <w:r w:rsidR="00B40965" w:rsidRPr="005161F2">
        <w:rPr>
          <w:b/>
          <w:sz w:val="24"/>
          <w:szCs w:val="24"/>
        </w:rPr>
        <w:t xml:space="preserve">odľa §-u </w:t>
      </w:r>
      <w:r w:rsidR="00C2642F" w:rsidRPr="005161F2">
        <w:rPr>
          <w:b/>
          <w:sz w:val="24"/>
          <w:szCs w:val="24"/>
        </w:rPr>
        <w:t>6</w:t>
      </w:r>
      <w:r w:rsidRPr="005161F2">
        <w:rPr>
          <w:b/>
          <w:sz w:val="24"/>
          <w:szCs w:val="24"/>
        </w:rPr>
        <w:t xml:space="preserve">2 ods.1 </w:t>
      </w:r>
      <w:r w:rsidR="00E62904" w:rsidRPr="005161F2">
        <w:rPr>
          <w:b/>
          <w:sz w:val="24"/>
          <w:szCs w:val="24"/>
        </w:rPr>
        <w:t>stavebného zákona</w:t>
      </w:r>
      <w:r w:rsidR="00B40965" w:rsidRPr="005161F2">
        <w:rPr>
          <w:b/>
          <w:sz w:val="24"/>
          <w:szCs w:val="24"/>
        </w:rPr>
        <w:t xml:space="preserve"> č. </w:t>
      </w:r>
      <w:r w:rsidRPr="005161F2">
        <w:rPr>
          <w:b/>
          <w:sz w:val="24"/>
          <w:szCs w:val="24"/>
        </w:rPr>
        <w:t>25/2025</w:t>
      </w:r>
      <w:r w:rsidR="00B40965" w:rsidRPr="005161F2">
        <w:rPr>
          <w:b/>
          <w:sz w:val="24"/>
          <w:szCs w:val="24"/>
        </w:rPr>
        <w:t xml:space="preserve"> </w:t>
      </w:r>
      <w:proofErr w:type="spellStart"/>
      <w:r w:rsidR="00B40965" w:rsidRPr="005161F2">
        <w:rPr>
          <w:b/>
          <w:sz w:val="24"/>
          <w:szCs w:val="24"/>
        </w:rPr>
        <w:t>Z</w:t>
      </w:r>
      <w:r w:rsidRPr="005161F2">
        <w:rPr>
          <w:b/>
          <w:sz w:val="24"/>
          <w:szCs w:val="24"/>
        </w:rPr>
        <w:t>.z</w:t>
      </w:r>
      <w:proofErr w:type="spellEnd"/>
      <w:r w:rsidRPr="005161F2">
        <w:rPr>
          <w:b/>
          <w:sz w:val="24"/>
          <w:szCs w:val="24"/>
        </w:rPr>
        <w:t>.</w:t>
      </w:r>
      <w:r w:rsidR="00B40965">
        <w:t xml:space="preserve">   </w:t>
      </w:r>
    </w:p>
    <w:p w:rsidR="00B83D0B" w:rsidRDefault="00B40965" w:rsidP="00B83D0B">
      <w:pPr>
        <w:pStyle w:val="Hlavika"/>
        <w:jc w:val="right"/>
      </w:pPr>
      <w:r>
        <w:t xml:space="preserve"> </w:t>
      </w:r>
    </w:p>
    <w:p w:rsidR="00B83D0B" w:rsidRDefault="00B83D0B" w:rsidP="00B83D0B">
      <w:pPr>
        <w:pStyle w:val="Hlavika"/>
        <w:jc w:val="right"/>
        <w:rPr>
          <w:rFonts w:asciiTheme="minorHAnsi" w:hAnsiTheme="minorHAnsi" w:cstheme="minorHAnsi"/>
          <w:szCs w:val="24"/>
        </w:rPr>
      </w:pPr>
    </w:p>
    <w:p w:rsidR="00B83D0B" w:rsidRDefault="00B83D0B" w:rsidP="00B83D0B">
      <w:pPr>
        <w:pStyle w:val="Hlavika"/>
        <w:jc w:val="right"/>
        <w:rPr>
          <w:rFonts w:asciiTheme="minorHAnsi" w:hAnsiTheme="minorHAnsi" w:cstheme="minorHAnsi"/>
          <w:szCs w:val="24"/>
        </w:rPr>
      </w:pPr>
    </w:p>
    <w:p w:rsidR="00B83D0B" w:rsidRPr="006A325A" w:rsidRDefault="00B83D0B" w:rsidP="00B83D0B">
      <w:pPr>
        <w:pStyle w:val="Hlavika"/>
        <w:jc w:val="right"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  <w:szCs w:val="24"/>
        </w:rPr>
        <w:t>....................................................</w:t>
      </w:r>
    </w:p>
    <w:p w:rsidR="00B83D0B" w:rsidRDefault="00B83D0B" w:rsidP="00B83D0B">
      <w:pPr>
        <w:pStyle w:val="Hlavika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E0A5722" wp14:editId="2DBD7DFB">
            <wp:simplePos x="0" y="0"/>
            <wp:positionH relativeFrom="column">
              <wp:posOffset>5471160</wp:posOffset>
            </wp:positionH>
            <wp:positionV relativeFrom="paragraph">
              <wp:posOffset>56515</wp:posOffset>
            </wp:positionV>
            <wp:extent cx="495300" cy="600075"/>
            <wp:effectExtent l="0" t="0" r="0" b="9525"/>
            <wp:wrapSquare wrapText="bothSides"/>
            <wp:docPr id="1" name="Obrázok 2" descr="2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2" descr="286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325A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>OBEC ŠTVRTOK</w:t>
      </w:r>
    </w:p>
    <w:p w:rsidR="00B83D0B" w:rsidRPr="006A325A" w:rsidRDefault="00B83D0B" w:rsidP="00B83D0B">
      <w:pPr>
        <w:pStyle w:val="Hlavika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Obecný úrad Štvrtok</w:t>
      </w:r>
      <w:r w:rsidRPr="006A325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83D0B" w:rsidRPr="006A325A" w:rsidRDefault="00B83D0B" w:rsidP="00B83D0B">
      <w:pPr>
        <w:pStyle w:val="Hlavika"/>
        <w:jc w:val="right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ab/>
      </w:r>
      <w:r w:rsidRPr="006A325A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>
        <w:rPr>
          <w:rFonts w:asciiTheme="minorHAnsi" w:hAnsiTheme="minorHAnsi" w:cstheme="minorHAnsi"/>
          <w:sz w:val="22"/>
          <w:szCs w:val="22"/>
        </w:rPr>
        <w:t>Štvrtok 1</w:t>
      </w:r>
    </w:p>
    <w:p w:rsidR="00B83D0B" w:rsidRPr="0010220C" w:rsidRDefault="00B83D0B" w:rsidP="00B83D0B">
      <w:pPr>
        <w:tabs>
          <w:tab w:val="left" w:pos="7410"/>
          <w:tab w:val="left" w:pos="8025"/>
          <w:tab w:val="right" w:pos="9498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</w:rPr>
        <w:t xml:space="preserve">            </w:t>
      </w:r>
      <w:r>
        <w:rPr>
          <w:rFonts w:asciiTheme="minorHAnsi" w:hAnsiTheme="minorHAnsi" w:cstheme="minorHAnsi"/>
          <w:bCs/>
        </w:rPr>
        <w:tab/>
        <w:t xml:space="preserve">     </w:t>
      </w:r>
      <w:r w:rsidRPr="0010220C">
        <w:rPr>
          <w:rFonts w:asciiTheme="minorHAnsi" w:hAnsiTheme="minorHAnsi" w:cstheme="minorHAnsi"/>
          <w:bCs/>
          <w:sz w:val="22"/>
          <w:szCs w:val="22"/>
        </w:rPr>
        <w:t>913 05</w:t>
      </w:r>
    </w:p>
    <w:p w:rsidR="005161F2" w:rsidRPr="00554112" w:rsidRDefault="005161F2" w:rsidP="00B83D0B">
      <w:pPr>
        <w:jc w:val="right"/>
        <w:rPr>
          <w:szCs w:val="24"/>
        </w:rPr>
      </w:pPr>
    </w:p>
    <w:p w:rsidR="00B40965" w:rsidRPr="00D367B2" w:rsidRDefault="00377406">
      <w:pPr>
        <w:rPr>
          <w:sz w:val="22"/>
          <w:szCs w:val="22"/>
          <w:lang w:eastAsia="sk-SK"/>
        </w:rPr>
      </w:pPr>
      <w:r w:rsidRPr="00D367B2">
        <w:rPr>
          <w:rFonts w:ascii="Symbol" w:hAnsi="Symbol" w:cs="Symbol"/>
          <w:sz w:val="22"/>
          <w:szCs w:val="22"/>
          <w:lang w:eastAsia="sk-SK"/>
        </w:rPr>
        <w:t></w:t>
      </w:r>
      <w:r w:rsidRPr="00D367B2">
        <w:rPr>
          <w:rFonts w:ascii="Symbol" w:hAnsi="Symbol" w:cs="Symbol"/>
          <w:sz w:val="22"/>
          <w:szCs w:val="22"/>
          <w:lang w:eastAsia="sk-SK"/>
        </w:rPr>
        <w:t></w:t>
      </w:r>
      <w:r w:rsidR="009F3F9A" w:rsidRPr="00D367B2">
        <w:rPr>
          <w:sz w:val="22"/>
          <w:szCs w:val="22"/>
          <w:lang w:eastAsia="sk-SK"/>
        </w:rPr>
        <w:t>- Zmena</w:t>
      </w:r>
      <w:r w:rsidR="00D367B2" w:rsidRPr="00D367B2">
        <w:rPr>
          <w:sz w:val="22"/>
          <w:szCs w:val="22"/>
          <w:lang w:eastAsia="sk-SK"/>
        </w:rPr>
        <w:t xml:space="preserve"> stavebníka</w:t>
      </w:r>
    </w:p>
    <w:p w:rsidR="00D367B2" w:rsidRPr="00D367B2" w:rsidRDefault="00D367B2">
      <w:pPr>
        <w:rPr>
          <w:sz w:val="21"/>
          <w:szCs w:val="21"/>
          <w:lang w:eastAsia="sk-SK"/>
        </w:rPr>
      </w:pPr>
    </w:p>
    <w:p w:rsidR="00D367B2" w:rsidRPr="00D367B2" w:rsidRDefault="00D367B2">
      <w:pPr>
        <w:rPr>
          <w:sz w:val="21"/>
          <w:szCs w:val="21"/>
          <w:lang w:eastAsia="sk-SK"/>
        </w:rPr>
      </w:pPr>
      <w:r w:rsidRPr="00D367B2">
        <w:rPr>
          <w:rFonts w:ascii="Symbol" w:hAnsi="Symbol" w:cs="Symbol"/>
          <w:sz w:val="21"/>
          <w:szCs w:val="21"/>
          <w:lang w:eastAsia="sk-SK"/>
        </w:rPr>
        <w:t></w:t>
      </w:r>
      <w:r w:rsidRPr="00D367B2">
        <w:rPr>
          <w:sz w:val="21"/>
          <w:szCs w:val="21"/>
          <w:lang w:eastAsia="sk-SK"/>
        </w:rPr>
        <w:t xml:space="preserve"> - Predĺženie platnosti rozhodnutia o stavebnom zámere</w:t>
      </w:r>
    </w:p>
    <w:p w:rsidR="00D367B2" w:rsidRPr="00D367B2" w:rsidRDefault="00D367B2">
      <w:pPr>
        <w:rPr>
          <w:sz w:val="21"/>
          <w:szCs w:val="21"/>
          <w:lang w:eastAsia="sk-SK"/>
        </w:rPr>
      </w:pPr>
    </w:p>
    <w:p w:rsidR="00D367B2" w:rsidRPr="00D367B2" w:rsidRDefault="00D367B2">
      <w:pPr>
        <w:rPr>
          <w:sz w:val="21"/>
          <w:szCs w:val="21"/>
          <w:lang w:eastAsia="sk-SK"/>
        </w:rPr>
      </w:pPr>
      <w:r w:rsidRPr="00D367B2">
        <w:rPr>
          <w:rFonts w:ascii="Symbol" w:hAnsi="Symbol" w:cs="Symbol"/>
          <w:sz w:val="21"/>
          <w:szCs w:val="21"/>
          <w:lang w:eastAsia="sk-SK"/>
        </w:rPr>
        <w:t></w:t>
      </w:r>
      <w:r w:rsidRPr="00D367B2">
        <w:rPr>
          <w:sz w:val="21"/>
          <w:szCs w:val="21"/>
          <w:lang w:eastAsia="sk-SK"/>
        </w:rPr>
        <w:t xml:space="preserve"> - Zmena lehoty výstavby alebo zmena času trvania dočasnej stavby</w:t>
      </w:r>
    </w:p>
    <w:p w:rsidR="00D367B2" w:rsidRPr="00D367B2" w:rsidRDefault="00D367B2">
      <w:pPr>
        <w:rPr>
          <w:sz w:val="21"/>
          <w:szCs w:val="21"/>
          <w:lang w:eastAsia="sk-SK"/>
        </w:rPr>
      </w:pPr>
    </w:p>
    <w:p w:rsidR="00D367B2" w:rsidRPr="00D367B2" w:rsidRDefault="00D367B2" w:rsidP="00E62904">
      <w:pPr>
        <w:rPr>
          <w:lang w:eastAsia="sk-SK"/>
        </w:rPr>
      </w:pPr>
      <w:r w:rsidRPr="00D367B2">
        <w:rPr>
          <w:rFonts w:ascii="Symbol" w:hAnsi="Symbol" w:cs="Symbol"/>
          <w:sz w:val="21"/>
          <w:szCs w:val="21"/>
          <w:lang w:eastAsia="sk-SK"/>
        </w:rPr>
        <w:t></w:t>
      </w:r>
      <w:r w:rsidRPr="00D367B2">
        <w:rPr>
          <w:sz w:val="21"/>
          <w:szCs w:val="21"/>
          <w:lang w:eastAsia="sk-SK"/>
        </w:rPr>
        <w:t xml:space="preserve"> - </w:t>
      </w:r>
      <w:r w:rsidRPr="00E62904">
        <w:rPr>
          <w:color w:val="000000"/>
          <w:sz w:val="21"/>
          <w:szCs w:val="21"/>
          <w:lang w:eastAsia="sk-SK"/>
        </w:rPr>
        <w:t>Doplnenie stavebného zámeru líniovej stavby o podzemné vedenie verejnej elektronickej komunikačnej siete</w:t>
      </w:r>
    </w:p>
    <w:p w:rsidR="00D27494" w:rsidRPr="00D367B2" w:rsidRDefault="00D27494">
      <w:pPr>
        <w:rPr>
          <w:sz w:val="21"/>
          <w:szCs w:val="21"/>
        </w:rPr>
      </w:pPr>
    </w:p>
    <w:p w:rsidR="00377406" w:rsidRPr="00D367B2" w:rsidRDefault="00377406" w:rsidP="0017426A">
      <w:pPr>
        <w:rPr>
          <w:b/>
          <w:sz w:val="21"/>
          <w:szCs w:val="21"/>
        </w:rPr>
      </w:pPr>
    </w:p>
    <w:p w:rsidR="00B40965" w:rsidRPr="00D367B2" w:rsidRDefault="0017426A" w:rsidP="0017426A">
      <w:pPr>
        <w:rPr>
          <w:sz w:val="21"/>
          <w:szCs w:val="21"/>
        </w:rPr>
      </w:pPr>
      <w:r w:rsidRPr="00D367B2">
        <w:rPr>
          <w:b/>
          <w:sz w:val="21"/>
          <w:szCs w:val="21"/>
        </w:rPr>
        <w:t xml:space="preserve">1. </w:t>
      </w:r>
      <w:r w:rsidR="00B40965" w:rsidRPr="00D367B2">
        <w:rPr>
          <w:b/>
          <w:sz w:val="21"/>
          <w:szCs w:val="21"/>
        </w:rPr>
        <w:t>Navrhovateľ-</w:t>
      </w:r>
      <w:proofErr w:type="spellStart"/>
      <w:r w:rsidR="00B40965" w:rsidRPr="00D367B2">
        <w:rPr>
          <w:b/>
          <w:sz w:val="21"/>
          <w:szCs w:val="21"/>
        </w:rPr>
        <w:t>lia</w:t>
      </w:r>
      <w:proofErr w:type="spellEnd"/>
      <w:r w:rsidR="00B40965" w:rsidRPr="00D367B2">
        <w:rPr>
          <w:b/>
          <w:sz w:val="21"/>
          <w:szCs w:val="21"/>
        </w:rPr>
        <w:t xml:space="preserve"> </w:t>
      </w:r>
      <w:r w:rsidR="00B40965" w:rsidRPr="00D367B2">
        <w:rPr>
          <w:sz w:val="21"/>
          <w:szCs w:val="21"/>
        </w:rPr>
        <w:t xml:space="preserve">(meno a priezvisko, resp. názov navrhovateľa) </w:t>
      </w:r>
      <w:r w:rsidR="00B40965" w:rsidRPr="00D367B2">
        <w:rPr>
          <w:b/>
          <w:sz w:val="21"/>
          <w:szCs w:val="21"/>
        </w:rPr>
        <w:t xml:space="preserve"> </w:t>
      </w:r>
      <w:r w:rsidR="00B40965" w:rsidRPr="00D367B2">
        <w:rPr>
          <w:sz w:val="21"/>
          <w:szCs w:val="21"/>
        </w:rPr>
        <w:t xml:space="preserve">: </w:t>
      </w:r>
    </w:p>
    <w:p w:rsidR="00DE3D37" w:rsidRPr="00D367B2" w:rsidRDefault="00DE3D37" w:rsidP="00DE3D37">
      <w:pPr>
        <w:ind w:left="360"/>
        <w:rPr>
          <w:sz w:val="21"/>
          <w:szCs w:val="21"/>
        </w:rPr>
      </w:pPr>
    </w:p>
    <w:p w:rsidR="00B40965" w:rsidRPr="00D367B2" w:rsidRDefault="002319BB">
      <w:pPr>
        <w:rPr>
          <w:sz w:val="21"/>
          <w:szCs w:val="21"/>
        </w:rPr>
      </w:pPr>
      <w:r w:rsidRPr="00D367B2">
        <w:rPr>
          <w:sz w:val="21"/>
          <w:szCs w:val="21"/>
        </w:rPr>
        <w:t xml:space="preserve">     ..</w:t>
      </w:r>
      <w:r w:rsidR="00DE3D37" w:rsidRPr="00D367B2">
        <w:rPr>
          <w:sz w:val="21"/>
          <w:szCs w:val="21"/>
        </w:rPr>
        <w:t>...................................................................................................................</w:t>
      </w:r>
      <w:r w:rsidR="00E62904">
        <w:rPr>
          <w:sz w:val="21"/>
          <w:szCs w:val="21"/>
        </w:rPr>
        <w:t>.............................</w:t>
      </w:r>
      <w:r w:rsidR="00DE3D37" w:rsidRPr="00D367B2">
        <w:rPr>
          <w:sz w:val="21"/>
          <w:szCs w:val="21"/>
        </w:rPr>
        <w:t>.............................</w:t>
      </w:r>
    </w:p>
    <w:p w:rsidR="002319BB" w:rsidRPr="00D367B2" w:rsidRDefault="00B40965">
      <w:pPr>
        <w:rPr>
          <w:sz w:val="21"/>
          <w:szCs w:val="21"/>
        </w:rPr>
      </w:pPr>
      <w:r w:rsidRPr="00D367B2">
        <w:rPr>
          <w:sz w:val="21"/>
          <w:szCs w:val="21"/>
        </w:rPr>
        <w:t xml:space="preserve">    Adresa navrhovateľa, kontaktné tel. č</w:t>
      </w:r>
      <w:r w:rsidR="007F4DD6" w:rsidRPr="00D367B2">
        <w:rPr>
          <w:sz w:val="21"/>
          <w:szCs w:val="21"/>
        </w:rPr>
        <w:t xml:space="preserve">, </w:t>
      </w:r>
      <w:r w:rsidR="008B3DF8">
        <w:rPr>
          <w:sz w:val="21"/>
          <w:szCs w:val="21"/>
        </w:rPr>
        <w:t>e</w:t>
      </w:r>
      <w:r w:rsidR="007F4DD6" w:rsidRPr="00D367B2">
        <w:rPr>
          <w:sz w:val="21"/>
          <w:szCs w:val="21"/>
        </w:rPr>
        <w:t>-mail</w:t>
      </w:r>
      <w:r w:rsidRPr="00D367B2">
        <w:rPr>
          <w:sz w:val="21"/>
          <w:szCs w:val="21"/>
        </w:rPr>
        <w:t xml:space="preserve">. : </w:t>
      </w:r>
      <w:r w:rsidR="002319BB" w:rsidRPr="00D367B2">
        <w:rPr>
          <w:sz w:val="21"/>
          <w:szCs w:val="21"/>
        </w:rPr>
        <w:t xml:space="preserve">    </w:t>
      </w:r>
    </w:p>
    <w:p w:rsidR="002319BB" w:rsidRPr="00D367B2" w:rsidRDefault="002319BB">
      <w:pPr>
        <w:rPr>
          <w:sz w:val="21"/>
          <w:szCs w:val="21"/>
        </w:rPr>
      </w:pPr>
    </w:p>
    <w:p w:rsidR="00B40965" w:rsidRPr="00D367B2" w:rsidRDefault="002319BB">
      <w:pPr>
        <w:rPr>
          <w:sz w:val="21"/>
          <w:szCs w:val="21"/>
        </w:rPr>
      </w:pPr>
      <w:r w:rsidRPr="00D367B2">
        <w:rPr>
          <w:sz w:val="21"/>
          <w:szCs w:val="21"/>
        </w:rPr>
        <w:t xml:space="preserve">    </w:t>
      </w:r>
      <w:r w:rsidR="00B40965" w:rsidRPr="00D367B2">
        <w:rPr>
          <w:sz w:val="21"/>
          <w:szCs w:val="21"/>
        </w:rPr>
        <w:t>............................................................................</w:t>
      </w:r>
      <w:r w:rsidR="007F4DD6" w:rsidRPr="00D367B2">
        <w:rPr>
          <w:sz w:val="21"/>
          <w:szCs w:val="21"/>
        </w:rPr>
        <w:t>.......................................</w:t>
      </w:r>
      <w:r w:rsidRPr="00D367B2">
        <w:rPr>
          <w:sz w:val="21"/>
          <w:szCs w:val="21"/>
        </w:rPr>
        <w:t>..</w:t>
      </w:r>
      <w:r w:rsidR="007F4DD6" w:rsidRPr="00D367B2">
        <w:rPr>
          <w:sz w:val="21"/>
          <w:szCs w:val="21"/>
        </w:rPr>
        <w:t>............</w:t>
      </w:r>
      <w:r w:rsidR="00E62904">
        <w:rPr>
          <w:sz w:val="21"/>
          <w:szCs w:val="21"/>
        </w:rPr>
        <w:t>..............................</w:t>
      </w:r>
      <w:r w:rsidR="007F4DD6" w:rsidRPr="00D367B2">
        <w:rPr>
          <w:sz w:val="21"/>
          <w:szCs w:val="21"/>
        </w:rPr>
        <w:t>.................</w:t>
      </w:r>
    </w:p>
    <w:p w:rsidR="00C2642F" w:rsidRPr="00D367B2" w:rsidRDefault="00C2642F">
      <w:pPr>
        <w:rPr>
          <w:sz w:val="21"/>
          <w:szCs w:val="21"/>
        </w:rPr>
      </w:pPr>
    </w:p>
    <w:p w:rsidR="00B40965" w:rsidRPr="00D367B2" w:rsidRDefault="002319BB">
      <w:pPr>
        <w:rPr>
          <w:sz w:val="21"/>
          <w:szCs w:val="21"/>
        </w:rPr>
      </w:pPr>
      <w:r w:rsidRPr="00D367B2">
        <w:rPr>
          <w:sz w:val="21"/>
          <w:szCs w:val="21"/>
        </w:rPr>
        <w:t xml:space="preserve">    </w:t>
      </w:r>
      <w:r w:rsidR="00B40965" w:rsidRPr="00D367B2">
        <w:rPr>
          <w:sz w:val="21"/>
          <w:szCs w:val="21"/>
        </w:rPr>
        <w:t>Obchodné meno, sídlo, IČO:  ….....................................................................</w:t>
      </w:r>
      <w:r w:rsidRPr="00D367B2">
        <w:rPr>
          <w:sz w:val="21"/>
          <w:szCs w:val="21"/>
        </w:rPr>
        <w:t>...</w:t>
      </w:r>
      <w:r w:rsidR="00B40965" w:rsidRPr="00D367B2">
        <w:rPr>
          <w:sz w:val="21"/>
          <w:szCs w:val="21"/>
        </w:rPr>
        <w:t>.</w:t>
      </w:r>
      <w:r w:rsidR="00E62904">
        <w:rPr>
          <w:sz w:val="21"/>
          <w:szCs w:val="21"/>
        </w:rPr>
        <w:t>..............................</w:t>
      </w:r>
      <w:r w:rsidR="00B40965" w:rsidRPr="00D367B2">
        <w:rPr>
          <w:sz w:val="21"/>
          <w:szCs w:val="21"/>
        </w:rPr>
        <w:t>.....................</w:t>
      </w:r>
    </w:p>
    <w:p w:rsidR="00B40965" w:rsidRPr="00D367B2" w:rsidRDefault="00B40965">
      <w:pPr>
        <w:rPr>
          <w:sz w:val="21"/>
          <w:szCs w:val="21"/>
        </w:rPr>
      </w:pPr>
    </w:p>
    <w:p w:rsidR="00B40965" w:rsidRPr="00D367B2" w:rsidRDefault="002319BB">
      <w:pPr>
        <w:rPr>
          <w:sz w:val="21"/>
          <w:szCs w:val="21"/>
        </w:rPr>
      </w:pPr>
      <w:r w:rsidRPr="00D367B2">
        <w:rPr>
          <w:sz w:val="21"/>
          <w:szCs w:val="21"/>
        </w:rPr>
        <w:t xml:space="preserve">    .............................................................................................................................</w:t>
      </w:r>
      <w:r w:rsidR="00E62904">
        <w:rPr>
          <w:sz w:val="21"/>
          <w:szCs w:val="21"/>
        </w:rPr>
        <w:t>..............................</w:t>
      </w:r>
      <w:r w:rsidRPr="00D367B2">
        <w:rPr>
          <w:sz w:val="21"/>
          <w:szCs w:val="21"/>
        </w:rPr>
        <w:t>.....................</w:t>
      </w:r>
    </w:p>
    <w:p w:rsidR="0017426A" w:rsidRPr="00D367B2" w:rsidRDefault="0017426A">
      <w:pPr>
        <w:rPr>
          <w:sz w:val="21"/>
          <w:szCs w:val="21"/>
        </w:rPr>
      </w:pPr>
    </w:p>
    <w:p w:rsidR="00B40965" w:rsidRPr="00D367B2" w:rsidRDefault="00C2642F">
      <w:pPr>
        <w:rPr>
          <w:sz w:val="21"/>
          <w:szCs w:val="21"/>
        </w:rPr>
      </w:pPr>
      <w:r w:rsidRPr="00D367B2">
        <w:rPr>
          <w:b/>
          <w:sz w:val="21"/>
          <w:szCs w:val="21"/>
        </w:rPr>
        <w:t>2</w:t>
      </w:r>
      <w:r w:rsidR="00B40965" w:rsidRPr="00D367B2">
        <w:rPr>
          <w:b/>
          <w:sz w:val="21"/>
          <w:szCs w:val="21"/>
        </w:rPr>
        <w:t xml:space="preserve">. Názov </w:t>
      </w:r>
      <w:r w:rsidRPr="00D367B2">
        <w:rPr>
          <w:b/>
          <w:sz w:val="21"/>
          <w:szCs w:val="21"/>
        </w:rPr>
        <w:t xml:space="preserve"> (označenie) </w:t>
      </w:r>
      <w:r w:rsidR="00B40965" w:rsidRPr="00D367B2">
        <w:rPr>
          <w:b/>
          <w:sz w:val="21"/>
          <w:szCs w:val="21"/>
        </w:rPr>
        <w:t xml:space="preserve"> stavby :</w:t>
      </w:r>
      <w:r w:rsidR="00B40965" w:rsidRPr="00D367B2">
        <w:rPr>
          <w:sz w:val="21"/>
          <w:szCs w:val="21"/>
        </w:rPr>
        <w:t xml:space="preserve"> .......................</w:t>
      </w:r>
      <w:r w:rsidRPr="00D367B2">
        <w:rPr>
          <w:sz w:val="21"/>
          <w:szCs w:val="21"/>
        </w:rPr>
        <w:t>...................................................</w:t>
      </w:r>
      <w:r w:rsidR="00E62904">
        <w:rPr>
          <w:sz w:val="21"/>
          <w:szCs w:val="21"/>
        </w:rPr>
        <w:t>..................................</w:t>
      </w:r>
      <w:r w:rsidRPr="00D367B2">
        <w:rPr>
          <w:sz w:val="21"/>
          <w:szCs w:val="21"/>
        </w:rPr>
        <w:t>....................</w:t>
      </w:r>
    </w:p>
    <w:p w:rsidR="00B40965" w:rsidRPr="00D367B2" w:rsidRDefault="00B40965">
      <w:pPr>
        <w:rPr>
          <w:sz w:val="21"/>
          <w:szCs w:val="21"/>
        </w:rPr>
      </w:pPr>
      <w:r w:rsidRPr="00D367B2">
        <w:rPr>
          <w:sz w:val="21"/>
          <w:szCs w:val="21"/>
        </w:rPr>
        <w:t xml:space="preserve"> </w:t>
      </w:r>
    </w:p>
    <w:p w:rsidR="00B40965" w:rsidRPr="00D367B2" w:rsidRDefault="00B40965">
      <w:pPr>
        <w:rPr>
          <w:sz w:val="21"/>
          <w:szCs w:val="21"/>
        </w:rPr>
      </w:pPr>
      <w:r w:rsidRPr="00D367B2">
        <w:rPr>
          <w:sz w:val="21"/>
          <w:szCs w:val="21"/>
        </w:rPr>
        <w:t xml:space="preserve">    </w:t>
      </w:r>
      <w:r w:rsidR="00C2642F" w:rsidRPr="00D367B2">
        <w:rPr>
          <w:sz w:val="21"/>
          <w:szCs w:val="21"/>
        </w:rPr>
        <w:t>Obec, ulica a číslo .................................................................................</w:t>
      </w:r>
      <w:r w:rsidR="002319BB" w:rsidRPr="00D367B2">
        <w:rPr>
          <w:sz w:val="21"/>
          <w:szCs w:val="21"/>
        </w:rPr>
        <w:t>....</w:t>
      </w:r>
      <w:r w:rsidR="00C2642F" w:rsidRPr="00D367B2">
        <w:rPr>
          <w:sz w:val="21"/>
          <w:szCs w:val="21"/>
        </w:rPr>
        <w:t>...................</w:t>
      </w:r>
      <w:r w:rsidR="00E62904">
        <w:rPr>
          <w:sz w:val="21"/>
          <w:szCs w:val="21"/>
        </w:rPr>
        <w:t>..............................</w:t>
      </w:r>
      <w:r w:rsidR="00C2642F" w:rsidRPr="00D367B2">
        <w:rPr>
          <w:sz w:val="21"/>
          <w:szCs w:val="21"/>
        </w:rPr>
        <w:t>....</w:t>
      </w:r>
      <w:r w:rsidR="002319BB" w:rsidRPr="00D367B2">
        <w:rPr>
          <w:sz w:val="21"/>
          <w:szCs w:val="21"/>
        </w:rPr>
        <w:t>.</w:t>
      </w:r>
      <w:r w:rsidR="00C2642F" w:rsidRPr="00D367B2">
        <w:rPr>
          <w:sz w:val="21"/>
          <w:szCs w:val="21"/>
        </w:rPr>
        <w:t>.......</w:t>
      </w:r>
    </w:p>
    <w:p w:rsidR="00747C22" w:rsidRPr="00D367B2" w:rsidRDefault="00747C22">
      <w:pPr>
        <w:rPr>
          <w:sz w:val="21"/>
          <w:szCs w:val="21"/>
        </w:rPr>
      </w:pPr>
    </w:p>
    <w:p w:rsidR="00C2642F" w:rsidRPr="00D367B2" w:rsidRDefault="00C2642F">
      <w:pPr>
        <w:rPr>
          <w:sz w:val="21"/>
          <w:szCs w:val="21"/>
        </w:rPr>
      </w:pPr>
      <w:r w:rsidRPr="00D367B2">
        <w:rPr>
          <w:sz w:val="21"/>
          <w:szCs w:val="21"/>
        </w:rPr>
        <w:t xml:space="preserve">    Parcelné číslo ................................</w:t>
      </w:r>
      <w:r w:rsidR="00E62904">
        <w:rPr>
          <w:sz w:val="21"/>
          <w:szCs w:val="21"/>
        </w:rPr>
        <w:t>......</w:t>
      </w:r>
      <w:r w:rsidRPr="00D367B2">
        <w:rPr>
          <w:sz w:val="21"/>
          <w:szCs w:val="21"/>
        </w:rPr>
        <w:t>................Katas</w:t>
      </w:r>
      <w:r w:rsidR="00747C22" w:rsidRPr="00D367B2">
        <w:rPr>
          <w:sz w:val="21"/>
          <w:szCs w:val="21"/>
        </w:rPr>
        <w:t>t</w:t>
      </w:r>
      <w:r w:rsidRPr="00D367B2">
        <w:rPr>
          <w:sz w:val="21"/>
          <w:szCs w:val="21"/>
        </w:rPr>
        <w:t>rálne územie</w:t>
      </w:r>
      <w:r w:rsidR="00747C22" w:rsidRPr="00D367B2">
        <w:rPr>
          <w:sz w:val="21"/>
          <w:szCs w:val="21"/>
        </w:rPr>
        <w:t xml:space="preserve"> .......................</w:t>
      </w:r>
      <w:r w:rsidR="002319BB" w:rsidRPr="00D367B2">
        <w:rPr>
          <w:sz w:val="21"/>
          <w:szCs w:val="21"/>
        </w:rPr>
        <w:t>.....</w:t>
      </w:r>
      <w:r w:rsidR="00747C22" w:rsidRPr="00D367B2">
        <w:rPr>
          <w:sz w:val="21"/>
          <w:szCs w:val="21"/>
        </w:rPr>
        <w:t>....</w:t>
      </w:r>
      <w:r w:rsidR="00E62904">
        <w:rPr>
          <w:sz w:val="21"/>
          <w:szCs w:val="21"/>
        </w:rPr>
        <w:t>........................</w:t>
      </w:r>
      <w:r w:rsidR="00747C22" w:rsidRPr="00D367B2">
        <w:rPr>
          <w:sz w:val="21"/>
          <w:szCs w:val="21"/>
        </w:rPr>
        <w:t>...........</w:t>
      </w:r>
    </w:p>
    <w:p w:rsidR="0017426A" w:rsidRPr="00D367B2" w:rsidRDefault="0017426A">
      <w:pPr>
        <w:rPr>
          <w:sz w:val="21"/>
          <w:szCs w:val="21"/>
        </w:rPr>
      </w:pPr>
    </w:p>
    <w:p w:rsidR="00747C22" w:rsidRPr="00D367B2" w:rsidRDefault="00747C22">
      <w:pPr>
        <w:rPr>
          <w:sz w:val="21"/>
          <w:szCs w:val="21"/>
        </w:rPr>
      </w:pPr>
      <w:r w:rsidRPr="00D367B2">
        <w:rPr>
          <w:b/>
          <w:sz w:val="21"/>
          <w:szCs w:val="21"/>
        </w:rPr>
        <w:t>3</w:t>
      </w:r>
      <w:r w:rsidR="00B40965" w:rsidRPr="00D367B2">
        <w:rPr>
          <w:b/>
          <w:sz w:val="21"/>
          <w:szCs w:val="21"/>
        </w:rPr>
        <w:t xml:space="preserve">. </w:t>
      </w:r>
      <w:r w:rsidR="002319BB" w:rsidRPr="00D367B2">
        <w:rPr>
          <w:b/>
          <w:sz w:val="21"/>
          <w:szCs w:val="21"/>
        </w:rPr>
        <w:t xml:space="preserve">Rozhodnutie o stavebnom zámere </w:t>
      </w:r>
      <w:r w:rsidR="00B40965" w:rsidRPr="00D367B2">
        <w:rPr>
          <w:sz w:val="21"/>
          <w:szCs w:val="21"/>
        </w:rPr>
        <w:t>dňa ............</w:t>
      </w:r>
      <w:r w:rsidR="00E62904">
        <w:rPr>
          <w:sz w:val="21"/>
          <w:szCs w:val="21"/>
        </w:rPr>
        <w:t>...........</w:t>
      </w:r>
      <w:r w:rsidR="00B40965" w:rsidRPr="00D367B2">
        <w:rPr>
          <w:sz w:val="21"/>
          <w:szCs w:val="21"/>
        </w:rPr>
        <w:t xml:space="preserve">..........    </w:t>
      </w:r>
      <w:r w:rsidR="002319BB" w:rsidRPr="00D367B2">
        <w:rPr>
          <w:b/>
          <w:sz w:val="21"/>
          <w:szCs w:val="21"/>
        </w:rPr>
        <w:t xml:space="preserve">vydal(a) : </w:t>
      </w:r>
      <w:r w:rsidR="00B40965" w:rsidRPr="00D367B2">
        <w:rPr>
          <w:sz w:val="21"/>
          <w:szCs w:val="21"/>
        </w:rPr>
        <w:t>....................</w:t>
      </w:r>
      <w:r w:rsidR="00E62904">
        <w:rPr>
          <w:sz w:val="21"/>
          <w:szCs w:val="21"/>
        </w:rPr>
        <w:t>......................</w:t>
      </w:r>
      <w:r w:rsidR="00B40965" w:rsidRPr="00D367B2">
        <w:rPr>
          <w:sz w:val="21"/>
          <w:szCs w:val="21"/>
        </w:rPr>
        <w:t xml:space="preserve">.............. </w:t>
      </w:r>
    </w:p>
    <w:p w:rsidR="00B40965" w:rsidRPr="00D367B2" w:rsidRDefault="002319BB" w:rsidP="002319BB">
      <w:pPr>
        <w:rPr>
          <w:sz w:val="21"/>
          <w:szCs w:val="21"/>
        </w:rPr>
      </w:pPr>
      <w:r w:rsidRPr="00D367B2">
        <w:rPr>
          <w:sz w:val="21"/>
          <w:szCs w:val="21"/>
        </w:rPr>
        <w:t xml:space="preserve">    </w:t>
      </w:r>
      <w:r w:rsidR="00B40965" w:rsidRPr="00D367B2">
        <w:rPr>
          <w:sz w:val="21"/>
          <w:szCs w:val="21"/>
        </w:rPr>
        <w:t>pod č. : .............................</w:t>
      </w:r>
      <w:r w:rsidRPr="00D367B2">
        <w:rPr>
          <w:sz w:val="21"/>
          <w:szCs w:val="21"/>
        </w:rPr>
        <w:t>......</w:t>
      </w:r>
      <w:r w:rsidR="00B40965" w:rsidRPr="00D367B2">
        <w:rPr>
          <w:sz w:val="21"/>
          <w:szCs w:val="21"/>
        </w:rPr>
        <w:t xml:space="preserve">.... </w:t>
      </w:r>
    </w:p>
    <w:p w:rsidR="00B40965" w:rsidRPr="00D367B2" w:rsidRDefault="00B40965" w:rsidP="002319BB">
      <w:pPr>
        <w:rPr>
          <w:sz w:val="21"/>
          <w:szCs w:val="21"/>
        </w:rPr>
      </w:pPr>
    </w:p>
    <w:p w:rsidR="00B40965" w:rsidRPr="00D367B2" w:rsidRDefault="00747C22">
      <w:pPr>
        <w:rPr>
          <w:sz w:val="21"/>
          <w:szCs w:val="21"/>
        </w:rPr>
      </w:pPr>
      <w:r w:rsidRPr="00D367B2">
        <w:rPr>
          <w:b/>
          <w:sz w:val="21"/>
          <w:szCs w:val="21"/>
        </w:rPr>
        <w:t>4. Dô</w:t>
      </w:r>
      <w:r w:rsidR="00DE3D37" w:rsidRPr="00D367B2">
        <w:rPr>
          <w:b/>
          <w:sz w:val="21"/>
          <w:szCs w:val="21"/>
        </w:rPr>
        <w:t xml:space="preserve">vod </w:t>
      </w:r>
      <w:r w:rsidR="00E62904">
        <w:rPr>
          <w:b/>
          <w:sz w:val="21"/>
          <w:szCs w:val="21"/>
        </w:rPr>
        <w:t>zmeny</w:t>
      </w:r>
      <w:r w:rsidR="00DE3D37" w:rsidRPr="00D367B2">
        <w:rPr>
          <w:b/>
          <w:sz w:val="21"/>
          <w:szCs w:val="21"/>
        </w:rPr>
        <w:t xml:space="preserve"> </w:t>
      </w:r>
      <w:r w:rsidR="002319BB" w:rsidRPr="00D367B2">
        <w:rPr>
          <w:b/>
          <w:sz w:val="21"/>
          <w:szCs w:val="21"/>
        </w:rPr>
        <w:t>rozhodnutia o stavebnom zámere</w:t>
      </w:r>
      <w:r w:rsidR="00D6072B" w:rsidRPr="00D367B2">
        <w:rPr>
          <w:b/>
          <w:sz w:val="21"/>
          <w:szCs w:val="21"/>
        </w:rPr>
        <w:t xml:space="preserve"> </w:t>
      </w:r>
      <w:r w:rsidR="00E22CA5" w:rsidRPr="00D367B2">
        <w:rPr>
          <w:b/>
          <w:sz w:val="21"/>
          <w:szCs w:val="21"/>
        </w:rPr>
        <w:t>podľa § 62 ods.1</w:t>
      </w:r>
      <w:r w:rsidR="00D6072B" w:rsidRPr="00D367B2">
        <w:rPr>
          <w:b/>
          <w:sz w:val="21"/>
          <w:szCs w:val="21"/>
        </w:rPr>
        <w:t>:</w:t>
      </w:r>
    </w:p>
    <w:p w:rsidR="00B40965" w:rsidRPr="00D367B2" w:rsidRDefault="00B40965">
      <w:pPr>
        <w:rPr>
          <w:sz w:val="21"/>
          <w:szCs w:val="21"/>
        </w:rPr>
      </w:pPr>
    </w:p>
    <w:p w:rsidR="00D6072B" w:rsidRPr="00D367B2" w:rsidRDefault="00B40965">
      <w:pPr>
        <w:rPr>
          <w:sz w:val="21"/>
          <w:szCs w:val="21"/>
        </w:rPr>
      </w:pPr>
      <w:r w:rsidRPr="00D367B2">
        <w:rPr>
          <w:sz w:val="21"/>
          <w:szCs w:val="21"/>
        </w:rPr>
        <w:t xml:space="preserve">    .......................................................................................................</w:t>
      </w:r>
      <w:r w:rsidR="00E62904">
        <w:rPr>
          <w:sz w:val="21"/>
          <w:szCs w:val="21"/>
        </w:rPr>
        <w:t>............................</w:t>
      </w:r>
      <w:r w:rsidRPr="00D367B2">
        <w:rPr>
          <w:sz w:val="21"/>
          <w:szCs w:val="21"/>
        </w:rPr>
        <w:t xml:space="preserve">............................................  </w:t>
      </w:r>
    </w:p>
    <w:p w:rsidR="00D6072B" w:rsidRPr="00D367B2" w:rsidRDefault="00D6072B">
      <w:pPr>
        <w:rPr>
          <w:sz w:val="21"/>
          <w:szCs w:val="21"/>
        </w:rPr>
      </w:pPr>
    </w:p>
    <w:p w:rsidR="0083655D" w:rsidRPr="00D367B2" w:rsidRDefault="00D6072B">
      <w:pPr>
        <w:rPr>
          <w:sz w:val="21"/>
          <w:szCs w:val="21"/>
        </w:rPr>
      </w:pPr>
      <w:r w:rsidRPr="00D367B2">
        <w:rPr>
          <w:sz w:val="21"/>
          <w:szCs w:val="21"/>
        </w:rPr>
        <w:t xml:space="preserve">    .....................................................................................</w:t>
      </w:r>
      <w:r w:rsidR="00E62904">
        <w:rPr>
          <w:sz w:val="21"/>
          <w:szCs w:val="21"/>
        </w:rPr>
        <w:t>............................</w:t>
      </w:r>
      <w:r w:rsidRPr="00D367B2">
        <w:rPr>
          <w:sz w:val="21"/>
          <w:szCs w:val="21"/>
        </w:rPr>
        <w:t>..............................................................</w:t>
      </w:r>
    </w:p>
    <w:p w:rsidR="0017426A" w:rsidRPr="00D367B2" w:rsidRDefault="0017426A">
      <w:pPr>
        <w:rPr>
          <w:sz w:val="21"/>
          <w:szCs w:val="21"/>
        </w:rPr>
      </w:pPr>
    </w:p>
    <w:p w:rsidR="005579D2" w:rsidRPr="00D367B2" w:rsidRDefault="0083655D">
      <w:pPr>
        <w:rPr>
          <w:sz w:val="21"/>
          <w:szCs w:val="21"/>
        </w:rPr>
      </w:pPr>
      <w:r w:rsidRPr="00D367B2">
        <w:rPr>
          <w:b/>
          <w:sz w:val="21"/>
          <w:szCs w:val="21"/>
        </w:rPr>
        <w:t xml:space="preserve">5. Predpokladaný dátum dokončenia výstavby: </w:t>
      </w:r>
      <w:r w:rsidRPr="00D367B2">
        <w:rPr>
          <w:sz w:val="21"/>
          <w:szCs w:val="21"/>
        </w:rPr>
        <w:t xml:space="preserve">  </w:t>
      </w:r>
    </w:p>
    <w:p w:rsidR="005579D2" w:rsidRPr="00D367B2" w:rsidRDefault="005579D2">
      <w:pPr>
        <w:rPr>
          <w:sz w:val="21"/>
          <w:szCs w:val="21"/>
        </w:rPr>
      </w:pPr>
    </w:p>
    <w:p w:rsidR="00B40965" w:rsidRPr="00D367B2" w:rsidRDefault="005579D2">
      <w:pPr>
        <w:rPr>
          <w:sz w:val="21"/>
          <w:szCs w:val="21"/>
        </w:rPr>
      </w:pPr>
      <w:r w:rsidRPr="00D367B2">
        <w:rPr>
          <w:sz w:val="21"/>
          <w:szCs w:val="21"/>
        </w:rPr>
        <w:t xml:space="preserve">   </w:t>
      </w:r>
      <w:r w:rsidR="0083655D" w:rsidRPr="00D367B2">
        <w:rPr>
          <w:sz w:val="21"/>
          <w:szCs w:val="21"/>
        </w:rPr>
        <w:t>...........................................................</w:t>
      </w:r>
      <w:r w:rsidRPr="00D367B2">
        <w:rPr>
          <w:sz w:val="21"/>
          <w:szCs w:val="21"/>
        </w:rPr>
        <w:t>................................................................</w:t>
      </w:r>
      <w:r w:rsidR="00E62904">
        <w:rPr>
          <w:sz w:val="21"/>
          <w:szCs w:val="21"/>
        </w:rPr>
        <w:t>..............................</w:t>
      </w:r>
      <w:r w:rsidRPr="00D367B2">
        <w:rPr>
          <w:sz w:val="21"/>
          <w:szCs w:val="21"/>
        </w:rPr>
        <w:t xml:space="preserve">........................ </w:t>
      </w:r>
    </w:p>
    <w:p w:rsidR="0083655D" w:rsidRPr="00D367B2" w:rsidRDefault="0083655D">
      <w:pPr>
        <w:rPr>
          <w:sz w:val="21"/>
          <w:szCs w:val="21"/>
        </w:rPr>
      </w:pPr>
    </w:p>
    <w:p w:rsidR="0083655D" w:rsidRPr="00D367B2" w:rsidRDefault="0083655D" w:rsidP="00411111">
      <w:pPr>
        <w:rPr>
          <w:b/>
          <w:sz w:val="21"/>
          <w:szCs w:val="21"/>
        </w:rPr>
      </w:pPr>
      <w:r w:rsidRPr="00D367B2">
        <w:rPr>
          <w:b/>
          <w:sz w:val="21"/>
          <w:szCs w:val="21"/>
        </w:rPr>
        <w:t xml:space="preserve">6. </w:t>
      </w:r>
      <w:r w:rsidR="00411111" w:rsidRPr="00D367B2">
        <w:rPr>
          <w:b/>
          <w:sz w:val="21"/>
          <w:szCs w:val="21"/>
        </w:rPr>
        <w:t>Svojimi podpismi potvrdzujeme hodnovernosť uvedených údajov  a to, že súhlasíme s použitím našich osobných údajov v písomnostiach stavebného konania tejto stavby.</w:t>
      </w:r>
      <w:r w:rsidRPr="00D367B2">
        <w:rPr>
          <w:b/>
          <w:sz w:val="21"/>
          <w:szCs w:val="21"/>
        </w:rPr>
        <w:t xml:space="preserve"> </w:t>
      </w:r>
    </w:p>
    <w:p w:rsidR="0083655D" w:rsidRPr="00D367B2" w:rsidRDefault="0083655D" w:rsidP="0083655D">
      <w:pPr>
        <w:rPr>
          <w:sz w:val="21"/>
          <w:szCs w:val="21"/>
        </w:rPr>
      </w:pPr>
    </w:p>
    <w:p w:rsidR="00DA21F0" w:rsidRPr="00D367B2" w:rsidRDefault="00DA21F0" w:rsidP="0083655D">
      <w:pPr>
        <w:rPr>
          <w:sz w:val="21"/>
          <w:szCs w:val="21"/>
        </w:rPr>
      </w:pPr>
    </w:p>
    <w:p w:rsidR="002319BB" w:rsidRPr="00D367B2" w:rsidRDefault="002319BB" w:rsidP="0083655D">
      <w:pPr>
        <w:rPr>
          <w:sz w:val="21"/>
          <w:szCs w:val="21"/>
        </w:rPr>
      </w:pPr>
    </w:p>
    <w:p w:rsidR="0083655D" w:rsidRPr="00D367B2" w:rsidRDefault="0083655D" w:rsidP="0083655D">
      <w:pPr>
        <w:rPr>
          <w:sz w:val="21"/>
          <w:szCs w:val="21"/>
        </w:rPr>
      </w:pPr>
      <w:r w:rsidRPr="00D367B2">
        <w:rPr>
          <w:sz w:val="21"/>
          <w:szCs w:val="21"/>
        </w:rPr>
        <w:t>V.....................</w:t>
      </w:r>
      <w:r w:rsidR="00E62904">
        <w:rPr>
          <w:sz w:val="21"/>
          <w:szCs w:val="21"/>
        </w:rPr>
        <w:t>.......</w:t>
      </w:r>
      <w:r w:rsidRPr="00D367B2">
        <w:rPr>
          <w:sz w:val="21"/>
          <w:szCs w:val="21"/>
        </w:rPr>
        <w:t>................</w:t>
      </w:r>
      <w:r w:rsidR="00D367B2">
        <w:rPr>
          <w:sz w:val="21"/>
          <w:szCs w:val="21"/>
        </w:rPr>
        <w:t>..... dňa ....</w:t>
      </w:r>
      <w:r w:rsidR="00E62904">
        <w:rPr>
          <w:sz w:val="21"/>
          <w:szCs w:val="21"/>
        </w:rPr>
        <w:t>....</w:t>
      </w:r>
      <w:r w:rsidR="00D367B2">
        <w:rPr>
          <w:sz w:val="21"/>
          <w:szCs w:val="21"/>
        </w:rPr>
        <w:t xml:space="preserve">.............           </w:t>
      </w:r>
      <w:r w:rsidR="00E62904">
        <w:rPr>
          <w:sz w:val="21"/>
          <w:szCs w:val="21"/>
        </w:rPr>
        <w:t>..............</w:t>
      </w:r>
      <w:r w:rsidR="0017426A" w:rsidRPr="00D367B2">
        <w:rPr>
          <w:sz w:val="21"/>
          <w:szCs w:val="21"/>
        </w:rPr>
        <w:t>...</w:t>
      </w:r>
      <w:r w:rsidRPr="00D367B2">
        <w:rPr>
          <w:sz w:val="21"/>
          <w:szCs w:val="21"/>
        </w:rPr>
        <w:t>...........</w:t>
      </w:r>
      <w:r w:rsidR="00D367B2">
        <w:rPr>
          <w:sz w:val="21"/>
          <w:szCs w:val="21"/>
        </w:rPr>
        <w:t>...</w:t>
      </w:r>
      <w:r w:rsidRPr="00D367B2">
        <w:rPr>
          <w:sz w:val="21"/>
          <w:szCs w:val="21"/>
        </w:rPr>
        <w:t>....................</w:t>
      </w:r>
      <w:r w:rsidR="00E62904">
        <w:rPr>
          <w:sz w:val="21"/>
          <w:szCs w:val="21"/>
        </w:rPr>
        <w:t>.............................</w:t>
      </w:r>
      <w:r w:rsidRPr="00D367B2">
        <w:rPr>
          <w:sz w:val="21"/>
          <w:szCs w:val="21"/>
        </w:rPr>
        <w:t>.........</w:t>
      </w:r>
    </w:p>
    <w:p w:rsidR="0083655D" w:rsidRPr="00D367B2" w:rsidRDefault="0083655D" w:rsidP="0017426A">
      <w:pPr>
        <w:jc w:val="right"/>
        <w:rPr>
          <w:sz w:val="21"/>
          <w:szCs w:val="21"/>
        </w:rPr>
      </w:pPr>
      <w:r w:rsidRPr="00D367B2">
        <w:rPr>
          <w:sz w:val="21"/>
          <w:szCs w:val="21"/>
        </w:rPr>
        <w:t xml:space="preserve">  </w:t>
      </w:r>
      <w:r w:rsidRPr="00D367B2">
        <w:rPr>
          <w:sz w:val="21"/>
          <w:szCs w:val="21"/>
        </w:rPr>
        <w:tab/>
      </w:r>
      <w:r w:rsidRPr="00D367B2">
        <w:rPr>
          <w:sz w:val="21"/>
          <w:szCs w:val="21"/>
        </w:rPr>
        <w:tab/>
      </w:r>
      <w:r w:rsidRPr="00D367B2">
        <w:rPr>
          <w:sz w:val="21"/>
          <w:szCs w:val="21"/>
        </w:rPr>
        <w:tab/>
      </w:r>
      <w:r w:rsidRPr="00D367B2">
        <w:rPr>
          <w:sz w:val="21"/>
          <w:szCs w:val="21"/>
        </w:rPr>
        <w:tab/>
      </w:r>
      <w:r w:rsidRPr="00D367B2">
        <w:rPr>
          <w:sz w:val="21"/>
          <w:szCs w:val="21"/>
        </w:rPr>
        <w:tab/>
      </w:r>
      <w:r w:rsidRPr="00D367B2">
        <w:rPr>
          <w:sz w:val="21"/>
          <w:szCs w:val="21"/>
        </w:rPr>
        <w:tab/>
        <w:t xml:space="preserve">    podpis navrhovateľa, resp. oprávnenej osoby</w:t>
      </w:r>
    </w:p>
    <w:p w:rsidR="00B40965" w:rsidRPr="0017426A" w:rsidRDefault="0083655D" w:rsidP="0017426A">
      <w:pPr>
        <w:ind w:left="4500" w:hanging="3780"/>
        <w:jc w:val="right"/>
        <w:rPr>
          <w:sz w:val="22"/>
          <w:szCs w:val="22"/>
        </w:rPr>
      </w:pPr>
      <w:r w:rsidRPr="00D367B2">
        <w:rPr>
          <w:sz w:val="21"/>
          <w:szCs w:val="21"/>
        </w:rPr>
        <w:t xml:space="preserve">                                                                      (u právnickej osoby odtlačok pečiatky, meno, priezvisko, funk</w:t>
      </w:r>
      <w:r w:rsidR="0017426A" w:rsidRPr="00D367B2">
        <w:rPr>
          <w:sz w:val="21"/>
          <w:szCs w:val="21"/>
        </w:rPr>
        <w:t xml:space="preserve">cia a podpis oprávnenej osoby) </w:t>
      </w:r>
    </w:p>
    <w:p w:rsidR="00C32C7F" w:rsidRDefault="00B4096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Prílohy žiadosti</w:t>
      </w:r>
      <w:r w:rsidR="00C32C7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</w:t>
      </w:r>
    </w:p>
    <w:p w:rsidR="00B40965" w:rsidRDefault="007B25FD" w:rsidP="007B25F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    </w:t>
      </w:r>
      <w:r w:rsidR="00C32C7F">
        <w:rPr>
          <w:sz w:val="24"/>
          <w:szCs w:val="24"/>
        </w:rPr>
        <w:t xml:space="preserve">kópia </w:t>
      </w:r>
      <w:r w:rsidR="002319BB">
        <w:rPr>
          <w:sz w:val="24"/>
          <w:szCs w:val="24"/>
        </w:rPr>
        <w:t>rozhodnutia o stavebnom zámere</w:t>
      </w:r>
    </w:p>
    <w:p w:rsidR="005161F2" w:rsidRDefault="005161F2" w:rsidP="007B25FD">
      <w:pPr>
        <w:ind w:left="3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identifikačné údaje právneho nástupcu stavebníka</w:t>
      </w:r>
    </w:p>
    <w:p w:rsidR="0017426A" w:rsidRDefault="0017426A" w:rsidP="007B25FD">
      <w:pPr>
        <w:ind w:left="360"/>
        <w:rPr>
          <w:rFonts w:cs="Calibri"/>
          <w:color w:val="000000"/>
          <w:sz w:val="24"/>
          <w:szCs w:val="24"/>
          <w:lang w:eastAsia="sk-SK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6B5609">
        <w:rPr>
          <w:rFonts w:cs="Calibri"/>
          <w:color w:val="000000"/>
          <w:sz w:val="24"/>
          <w:szCs w:val="24"/>
          <w:lang w:eastAsia="sk-SK"/>
        </w:rPr>
        <w:t>nové záväzné stanovisko orgánu územného plánovania</w:t>
      </w:r>
    </w:p>
    <w:p w:rsidR="005161F2" w:rsidRDefault="0017426A" w:rsidP="0017426A">
      <w:pPr>
        <w:ind w:left="705" w:hanging="345"/>
        <w:rPr>
          <w:rFonts w:cs="Calibri"/>
          <w:color w:val="000000"/>
          <w:sz w:val="24"/>
          <w:szCs w:val="24"/>
          <w:lang w:eastAsia="sk-SK"/>
        </w:rPr>
      </w:pPr>
      <w:r>
        <w:rPr>
          <w:rFonts w:cs="Calibri"/>
          <w:color w:val="000000"/>
          <w:sz w:val="24"/>
          <w:szCs w:val="24"/>
          <w:lang w:eastAsia="sk-SK"/>
        </w:rPr>
        <w:t>-</w:t>
      </w:r>
      <w:r>
        <w:rPr>
          <w:rFonts w:cs="Calibri"/>
          <w:color w:val="000000"/>
          <w:sz w:val="24"/>
          <w:szCs w:val="24"/>
          <w:lang w:eastAsia="sk-SK"/>
        </w:rPr>
        <w:tab/>
      </w:r>
      <w:r w:rsidRPr="006B5609">
        <w:rPr>
          <w:rFonts w:cs="Calibri"/>
          <w:color w:val="000000"/>
          <w:sz w:val="24"/>
          <w:szCs w:val="24"/>
          <w:lang w:eastAsia="sk-SK"/>
        </w:rPr>
        <w:t>nové záväzné vyjadrenie dotknutej právnickej osoby; to neplatí, ak došlo k aktualizácii údajov v dotknutom území v informačnom systéme</w:t>
      </w:r>
    </w:p>
    <w:p w:rsidR="0017426A" w:rsidRDefault="005161F2" w:rsidP="0017426A">
      <w:pPr>
        <w:ind w:left="705" w:hanging="345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  <w:lang w:eastAsia="sk-SK"/>
        </w:rPr>
        <w:t>-</w:t>
      </w:r>
      <w:r>
        <w:rPr>
          <w:rFonts w:cs="Calibri"/>
          <w:color w:val="000000"/>
          <w:sz w:val="24"/>
          <w:szCs w:val="24"/>
          <w:lang w:eastAsia="sk-SK"/>
        </w:rPr>
        <w:tab/>
        <w:t>identifikačné údaje dotknutej právnickej osoby a číslo dohody s podnikom elektronických komunikácií</w:t>
      </w:r>
      <w:r w:rsidR="0017426A">
        <w:rPr>
          <w:sz w:val="24"/>
          <w:szCs w:val="24"/>
        </w:rPr>
        <w:t xml:space="preserve"> </w:t>
      </w:r>
    </w:p>
    <w:p w:rsidR="00B40965" w:rsidRDefault="00C32C7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doklad</w:t>
      </w:r>
      <w:r w:rsidR="007B25FD">
        <w:rPr>
          <w:sz w:val="24"/>
          <w:szCs w:val="24"/>
        </w:rPr>
        <w:t xml:space="preserve"> o zaplatení správneho poplatku</w:t>
      </w:r>
    </w:p>
    <w:p w:rsidR="00DA21F0" w:rsidRDefault="00DA21F0" w:rsidP="0017426A">
      <w:pPr>
        <w:shd w:val="clear" w:color="auto" w:fill="FFFFFF"/>
        <w:jc w:val="center"/>
        <w:rPr>
          <w:rFonts w:cs="Calibri"/>
          <w:b/>
          <w:bCs/>
          <w:iCs/>
          <w:color w:val="000000"/>
          <w:lang w:eastAsia="sk-SK"/>
        </w:rPr>
      </w:pPr>
    </w:p>
    <w:p w:rsidR="00DA21F0" w:rsidRDefault="00DA21F0" w:rsidP="0017426A">
      <w:pPr>
        <w:shd w:val="clear" w:color="auto" w:fill="FFFFFF"/>
        <w:jc w:val="center"/>
        <w:rPr>
          <w:rFonts w:cs="Calibri"/>
          <w:b/>
          <w:bCs/>
          <w:iCs/>
          <w:color w:val="000000"/>
          <w:lang w:eastAsia="sk-SK"/>
        </w:rPr>
      </w:pPr>
    </w:p>
    <w:p w:rsidR="0017426A" w:rsidRPr="005161F2" w:rsidRDefault="0017426A" w:rsidP="005161F2">
      <w:pPr>
        <w:shd w:val="clear" w:color="auto" w:fill="FFFFFF"/>
        <w:rPr>
          <w:rFonts w:cs="Calibri"/>
          <w:b/>
          <w:bCs/>
          <w:iCs/>
          <w:color w:val="000000"/>
          <w:lang w:eastAsia="sk-SK"/>
        </w:rPr>
      </w:pPr>
      <w:r w:rsidRPr="007704CA">
        <w:rPr>
          <w:rFonts w:cs="Calibri"/>
          <w:b/>
          <w:bCs/>
          <w:iCs/>
          <w:color w:val="000000"/>
          <w:lang w:eastAsia="sk-SK"/>
        </w:rPr>
        <w:t>Správne poplatky platné od 1.4.2025 pre úkony podľa nového stavebného zákona č. 25/2025 Zb.</w:t>
      </w:r>
    </w:p>
    <w:p w:rsidR="0017426A" w:rsidRPr="007704CA" w:rsidRDefault="0017426A" w:rsidP="0017426A">
      <w:pPr>
        <w:shd w:val="clear" w:color="auto" w:fill="FFFFFF"/>
        <w:jc w:val="both"/>
        <w:rPr>
          <w:b/>
          <w:iCs/>
          <w:color w:val="000000"/>
          <w:lang w:eastAsia="sk-SK"/>
        </w:rPr>
      </w:pPr>
      <w:r w:rsidRPr="007704CA">
        <w:rPr>
          <w:b/>
          <w:iCs/>
          <w:color w:val="000000"/>
          <w:lang w:eastAsia="sk-SK"/>
        </w:rPr>
        <w:t>Položka 59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a) Vydanie rozhodnutia o stavebnom zámere na: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1. jednobytovú alebo dvojbytovú budovu a jej zmenu .......................................................</w:t>
      </w:r>
      <w:r>
        <w:rPr>
          <w:iCs/>
          <w:color w:val="000000"/>
          <w:lang w:eastAsia="sk-SK"/>
        </w:rPr>
        <w:t>....................</w:t>
      </w:r>
      <w:r w:rsidRPr="007704CA">
        <w:rPr>
          <w:iCs/>
          <w:color w:val="000000"/>
          <w:lang w:eastAsia="sk-SK"/>
        </w:rPr>
        <w:t xml:space="preserve">..........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 xml:space="preserve">2. </w:t>
      </w:r>
      <w:proofErr w:type="spellStart"/>
      <w:r w:rsidRPr="007704CA">
        <w:rPr>
          <w:iCs/>
          <w:color w:val="000000"/>
          <w:lang w:eastAsia="sk-SK"/>
        </w:rPr>
        <w:t>troj</w:t>
      </w:r>
      <w:proofErr w:type="spellEnd"/>
      <w:r w:rsidRPr="007704CA">
        <w:rPr>
          <w:iCs/>
          <w:color w:val="000000"/>
          <w:lang w:eastAsia="sk-SK"/>
        </w:rPr>
        <w:t xml:space="preserve">- až desaťbytovú bytovú budovu </w:t>
      </w:r>
      <w:r>
        <w:rPr>
          <w:iCs/>
          <w:color w:val="000000"/>
          <w:lang w:eastAsia="sk-SK"/>
        </w:rPr>
        <w:t>a jej zmenu .......</w:t>
      </w:r>
      <w:r w:rsidRPr="007704CA">
        <w:rPr>
          <w:iCs/>
          <w:color w:val="000000"/>
          <w:lang w:eastAsia="sk-SK"/>
        </w:rPr>
        <w:t>................................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................. 1 000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3. jedenásť až päťdesiat bytovú budovu a jej zmenu .</w:t>
      </w:r>
      <w:r>
        <w:rPr>
          <w:iCs/>
          <w:color w:val="000000"/>
          <w:lang w:eastAsia="sk-SK"/>
        </w:rPr>
        <w:t>...................</w:t>
      </w:r>
      <w:r w:rsidRPr="007704CA">
        <w:rPr>
          <w:iCs/>
          <w:color w:val="000000"/>
          <w:lang w:eastAsia="sk-SK"/>
        </w:rPr>
        <w:t>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................. 2 000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4. päťdesiatjeden až stobytovú bytovú budovu a jej zmenu .........................</w:t>
      </w:r>
      <w:r>
        <w:rPr>
          <w:iCs/>
          <w:color w:val="000000"/>
          <w:lang w:eastAsia="sk-SK"/>
        </w:rPr>
        <w:t>..................................</w:t>
      </w:r>
      <w:r w:rsidRPr="007704CA">
        <w:rPr>
          <w:iCs/>
          <w:color w:val="000000"/>
          <w:lang w:eastAsia="sk-SK"/>
        </w:rPr>
        <w:t xml:space="preserve">............... 3 500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5. stojeden a viac bytovú budovu ....................................</w:t>
      </w:r>
      <w:r>
        <w:rPr>
          <w:iCs/>
          <w:color w:val="000000"/>
          <w:lang w:eastAsia="sk-SK"/>
        </w:rPr>
        <w:t>........................</w:t>
      </w:r>
      <w:r w:rsidRPr="007704CA">
        <w:rPr>
          <w:iCs/>
          <w:color w:val="000000"/>
          <w:lang w:eastAsia="sk-SK"/>
        </w:rPr>
        <w:t>..........</w:t>
      </w:r>
      <w:r>
        <w:rPr>
          <w:iCs/>
          <w:color w:val="000000"/>
          <w:lang w:eastAsia="sk-SK"/>
        </w:rPr>
        <w:t>...............................</w:t>
      </w:r>
      <w:r w:rsidRPr="007704CA">
        <w:rPr>
          <w:iCs/>
          <w:color w:val="000000"/>
          <w:lang w:eastAsia="sk-SK"/>
        </w:rPr>
        <w:t xml:space="preserve">............. 5 000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6. nebytovú budovu a jej zmenu, ak je jednoduchou stavbou ..............................................</w:t>
      </w:r>
      <w:r>
        <w:rPr>
          <w:iCs/>
          <w:color w:val="000000"/>
          <w:lang w:eastAsia="sk-SK"/>
        </w:rPr>
        <w:t>......................</w:t>
      </w:r>
      <w:r w:rsidRPr="007704CA">
        <w:rPr>
          <w:iCs/>
          <w:color w:val="000000"/>
          <w:lang w:eastAsia="sk-SK"/>
        </w:rPr>
        <w:t xml:space="preserve">......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7. nebytovú budovu s podlahovou plochou do 500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> vrátane ...........................................</w:t>
      </w:r>
      <w:r>
        <w:rPr>
          <w:iCs/>
          <w:color w:val="000000"/>
          <w:lang w:eastAsia="sk-SK"/>
        </w:rPr>
        <w:t>...................</w:t>
      </w:r>
      <w:r w:rsidRPr="007704CA">
        <w:rPr>
          <w:iCs/>
          <w:color w:val="000000"/>
          <w:lang w:eastAsia="sk-SK"/>
        </w:rPr>
        <w:t xml:space="preserve">.......... 500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8. nebytovú budovu s podlahovou plochou do 1 000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> vrátane ...............................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 1 000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9. nebytovú budovu s podlahovou plochou nad 1 000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 xml:space="preserve"> do 2 000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 xml:space="preserve"> vrátane </w:t>
      </w:r>
      <w:r>
        <w:rPr>
          <w:iCs/>
          <w:color w:val="000000"/>
          <w:lang w:eastAsia="sk-SK"/>
        </w:rPr>
        <w:t>........................................</w:t>
      </w:r>
      <w:r w:rsidRPr="007704CA">
        <w:rPr>
          <w:iCs/>
          <w:color w:val="000000"/>
          <w:lang w:eastAsia="sk-SK"/>
        </w:rPr>
        <w:t xml:space="preserve">... 2 000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10. nebytovú budovu s podlahovou plochou nad 2 000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>do 5 000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 xml:space="preserve"> vrátane </w:t>
      </w:r>
      <w:r>
        <w:rPr>
          <w:iCs/>
          <w:color w:val="000000"/>
          <w:lang w:eastAsia="sk-SK"/>
        </w:rPr>
        <w:t>.....................................</w:t>
      </w:r>
      <w:r w:rsidRPr="007704CA">
        <w:rPr>
          <w:iCs/>
          <w:color w:val="000000"/>
          <w:lang w:eastAsia="sk-SK"/>
        </w:rPr>
        <w:t xml:space="preserve">..... 5 000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11. nebytovú budovu s podlahovou plochou nad 5 000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 xml:space="preserve"> do 10 000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> vrátane 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 8 000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12. nebytovú budovu s podlahovou plochou nad 10 000 m</w:t>
      </w:r>
      <w:r w:rsidRPr="007704CA">
        <w:rPr>
          <w:iCs/>
          <w:color w:val="000000"/>
          <w:vertAlign w:val="superscript"/>
          <w:lang w:eastAsia="sk-SK"/>
        </w:rPr>
        <w:t>2 </w:t>
      </w:r>
      <w:r w:rsidRPr="007704CA">
        <w:rPr>
          <w:iCs/>
          <w:color w:val="000000"/>
          <w:lang w:eastAsia="sk-SK"/>
        </w:rPr>
        <w:t>..............................</w:t>
      </w:r>
      <w:r>
        <w:rPr>
          <w:iCs/>
          <w:color w:val="000000"/>
          <w:lang w:eastAsia="sk-SK"/>
        </w:rPr>
        <w:t>.....................................</w:t>
      </w:r>
      <w:r w:rsidRPr="007704CA">
        <w:rPr>
          <w:iCs/>
          <w:color w:val="000000"/>
          <w:lang w:eastAsia="sk-SK"/>
        </w:rPr>
        <w:t xml:space="preserve">.... 10 000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13. inžiniersku stavbu a jej zmenu pri odhadovanom náklade stavebného zámeru v sume bez dane z pridanej hodnoty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do 60 000 eur vrátane ...............................................................................................................</w:t>
      </w:r>
      <w:r>
        <w:rPr>
          <w:iCs/>
          <w:color w:val="000000"/>
          <w:lang w:eastAsia="sk-SK"/>
        </w:rPr>
        <w:t>..................</w:t>
      </w:r>
      <w:r w:rsidRPr="007704CA">
        <w:rPr>
          <w:iCs/>
          <w:color w:val="000000"/>
          <w:lang w:eastAsia="sk-SK"/>
        </w:rPr>
        <w:t xml:space="preserve">......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60 000 eur do 200 000 eur vrátane ....................................................................................</w:t>
      </w:r>
      <w:r>
        <w:rPr>
          <w:iCs/>
          <w:color w:val="000000"/>
          <w:lang w:eastAsia="sk-SK"/>
        </w:rPr>
        <w:t>...................</w:t>
      </w:r>
      <w:r w:rsidRPr="007704CA">
        <w:rPr>
          <w:iCs/>
          <w:color w:val="000000"/>
          <w:lang w:eastAsia="sk-SK"/>
        </w:rPr>
        <w:t xml:space="preserve">..... 800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200 000 eur do 500 000 eur vrátane ............</w:t>
      </w:r>
      <w:r>
        <w:rPr>
          <w:iCs/>
          <w:color w:val="000000"/>
          <w:lang w:eastAsia="sk-SK"/>
        </w:rPr>
        <w:t>............................</w:t>
      </w:r>
      <w:r w:rsidRPr="007704CA">
        <w:rPr>
          <w:iCs/>
          <w:color w:val="000000"/>
          <w:lang w:eastAsia="sk-SK"/>
        </w:rPr>
        <w:t>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.......... 1 500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500 000 eur do 5 000 000 eur vrátane .................................</w:t>
      </w:r>
      <w:r>
        <w:rPr>
          <w:iCs/>
          <w:color w:val="000000"/>
          <w:lang w:eastAsia="sk-SK"/>
        </w:rPr>
        <w:t>...</w:t>
      </w:r>
      <w:r w:rsidRPr="007704CA">
        <w:rPr>
          <w:iCs/>
          <w:color w:val="000000"/>
          <w:lang w:eastAsia="sk-SK"/>
        </w:rPr>
        <w:t>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........ 5 000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5 000 000 eur do 10 000 000 eur vrátane .........................</w:t>
      </w:r>
      <w:r>
        <w:rPr>
          <w:iCs/>
          <w:color w:val="000000"/>
          <w:lang w:eastAsia="sk-SK"/>
        </w:rPr>
        <w:t>....</w:t>
      </w:r>
      <w:r w:rsidRPr="007704CA">
        <w:rPr>
          <w:iCs/>
          <w:color w:val="000000"/>
          <w:lang w:eastAsia="sk-SK"/>
        </w:rPr>
        <w:t>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 10 000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10 000 000 eur do 50 000 000 eur vrátane .....................</w:t>
      </w:r>
      <w:r>
        <w:rPr>
          <w:iCs/>
          <w:color w:val="000000"/>
          <w:lang w:eastAsia="sk-SK"/>
        </w:rPr>
        <w:t>......</w:t>
      </w:r>
      <w:r w:rsidRPr="007704CA">
        <w:rPr>
          <w:iCs/>
          <w:color w:val="000000"/>
          <w:lang w:eastAsia="sk-SK"/>
        </w:rPr>
        <w:t>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 15 000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50 000 000 eur ....................................</w:t>
      </w:r>
      <w:r>
        <w:rPr>
          <w:iCs/>
          <w:color w:val="000000"/>
          <w:lang w:eastAsia="sk-SK"/>
        </w:rPr>
        <w:t>...............................</w:t>
      </w:r>
      <w:r w:rsidRPr="007704CA">
        <w:rPr>
          <w:iCs/>
          <w:color w:val="000000"/>
          <w:lang w:eastAsia="sk-SK"/>
        </w:rPr>
        <w:t>................................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 20 000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14. Odstránenie stavby podľa bodov 1. až 13.........................</w:t>
      </w:r>
      <w:r>
        <w:rPr>
          <w:iCs/>
          <w:color w:val="000000"/>
          <w:lang w:eastAsia="sk-SK"/>
        </w:rPr>
        <w:t>.....................</w:t>
      </w:r>
      <w:r w:rsidRPr="007704CA">
        <w:rPr>
          <w:iCs/>
          <w:color w:val="000000"/>
          <w:lang w:eastAsia="sk-SK"/>
        </w:rPr>
        <w:t>.......25 % sadzby podľa bodov 1. až 13.</w:t>
      </w:r>
    </w:p>
    <w:p w:rsidR="0017426A" w:rsidRPr="007704CA" w:rsidRDefault="0017426A" w:rsidP="0017426A">
      <w:pPr>
        <w:shd w:val="clear" w:color="auto" w:fill="FFFFFF"/>
        <w:jc w:val="both"/>
        <w:rPr>
          <w:sz w:val="16"/>
          <w:szCs w:val="16"/>
        </w:rPr>
      </w:pPr>
      <w:r w:rsidRPr="007704CA">
        <w:rPr>
          <w:sz w:val="16"/>
          <w:szCs w:val="16"/>
        </w:rPr>
        <w:t xml:space="preserve"> 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b) Overenie projektu stavby vrátane kontrolnej prehliadky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1. 30 % sadzby podľa písmena a), ak je projekt stavby posúdený spolu so stavebným zámerom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2. 50 % sadzby podľa písmena a), ak je projekt stavby posúdený samostatne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3. 10 % sadzby podľa písmena a) pri projekte na odstránenie stavby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4. pre drobnú stavbu na základe ohlásenia ...........................................................................</w:t>
      </w:r>
      <w:r>
        <w:rPr>
          <w:iCs/>
          <w:color w:val="000000"/>
          <w:lang w:eastAsia="sk-SK"/>
        </w:rPr>
        <w:t>...................</w:t>
      </w:r>
      <w:r w:rsidRPr="007704CA">
        <w:rPr>
          <w:iCs/>
          <w:color w:val="000000"/>
          <w:lang w:eastAsia="sk-SK"/>
        </w:rPr>
        <w:t xml:space="preserve">........... 50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5. pre stavebnú úpravu na základe ohlásenia, ak sa vykonáva:</w:t>
      </w:r>
    </w:p>
    <w:p w:rsidR="0017426A" w:rsidRPr="007704CA" w:rsidRDefault="0017426A" w:rsidP="0017426A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 bytovej budove .................................................</w:t>
      </w:r>
      <w:r>
        <w:rPr>
          <w:iCs/>
          <w:color w:val="000000"/>
          <w:lang w:eastAsia="sk-SK"/>
        </w:rPr>
        <w:t>...................</w:t>
      </w:r>
      <w:r w:rsidRPr="007704CA">
        <w:rPr>
          <w:iCs/>
          <w:color w:val="000000"/>
          <w:lang w:eastAsia="sk-SK"/>
        </w:rPr>
        <w:t>........</w:t>
      </w:r>
      <w:r>
        <w:rPr>
          <w:iCs/>
          <w:color w:val="000000"/>
          <w:lang w:eastAsia="sk-SK"/>
        </w:rPr>
        <w:t>............................</w:t>
      </w:r>
      <w:r w:rsidRPr="007704CA">
        <w:rPr>
          <w:iCs/>
          <w:color w:val="000000"/>
          <w:lang w:eastAsia="sk-SK"/>
        </w:rPr>
        <w:t xml:space="preserve">........ 150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 nebytovej budove ....................................................</w:t>
      </w:r>
      <w:r>
        <w:rPr>
          <w:iCs/>
          <w:color w:val="000000"/>
          <w:lang w:eastAsia="sk-SK"/>
        </w:rPr>
        <w:t>..............................................</w:t>
      </w:r>
      <w:r w:rsidRPr="007704CA">
        <w:rPr>
          <w:iCs/>
          <w:color w:val="000000"/>
          <w:lang w:eastAsia="sk-SK"/>
        </w:rPr>
        <w:t xml:space="preserve">..........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 inžinierskej stavbe ...........................................</w:t>
      </w:r>
      <w:r>
        <w:rPr>
          <w:iCs/>
          <w:color w:val="000000"/>
          <w:lang w:eastAsia="sk-SK"/>
        </w:rPr>
        <w:t>.......................................................</w:t>
      </w:r>
      <w:r w:rsidRPr="007704CA">
        <w:rPr>
          <w:iCs/>
          <w:color w:val="000000"/>
          <w:lang w:eastAsia="sk-SK"/>
        </w:rPr>
        <w:t xml:space="preserve">.........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terénna úprava ...................................................</w:t>
      </w:r>
      <w:r>
        <w:rPr>
          <w:iCs/>
          <w:color w:val="000000"/>
          <w:lang w:eastAsia="sk-SK"/>
        </w:rPr>
        <w:t>....................</w:t>
      </w:r>
      <w:r w:rsidRPr="007704CA">
        <w:rPr>
          <w:iCs/>
          <w:color w:val="000000"/>
          <w:lang w:eastAsia="sk-SK"/>
        </w:rPr>
        <w:t>........</w:t>
      </w:r>
      <w:r>
        <w:rPr>
          <w:iCs/>
          <w:color w:val="000000"/>
          <w:lang w:eastAsia="sk-SK"/>
        </w:rPr>
        <w:t>.............................</w:t>
      </w:r>
      <w:r w:rsidRPr="007704CA">
        <w:rPr>
          <w:iCs/>
          <w:color w:val="000000"/>
          <w:lang w:eastAsia="sk-SK"/>
        </w:rPr>
        <w:t xml:space="preserve">............ 50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vonkajšia úprava ..................................................</w:t>
      </w:r>
      <w:r>
        <w:rPr>
          <w:iCs/>
          <w:color w:val="000000"/>
          <w:lang w:eastAsia="sk-SK"/>
        </w:rPr>
        <w:t>...................</w:t>
      </w:r>
      <w:r w:rsidRPr="007704CA">
        <w:rPr>
          <w:iCs/>
          <w:color w:val="000000"/>
          <w:lang w:eastAsia="sk-SK"/>
        </w:rPr>
        <w:t>...............</w:t>
      </w:r>
      <w:r>
        <w:rPr>
          <w:iCs/>
          <w:color w:val="000000"/>
          <w:lang w:eastAsia="sk-SK"/>
        </w:rPr>
        <w:t>.............................</w:t>
      </w:r>
      <w:r w:rsidRPr="007704CA">
        <w:rPr>
          <w:iCs/>
          <w:color w:val="000000"/>
          <w:lang w:eastAsia="sk-SK"/>
        </w:rPr>
        <w:t xml:space="preserve">... 50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 informačnom zariadení ................................................................................</w:t>
      </w:r>
      <w:r>
        <w:rPr>
          <w:iCs/>
          <w:color w:val="000000"/>
          <w:lang w:eastAsia="sk-SK"/>
        </w:rPr>
        <w:t>.................</w:t>
      </w:r>
      <w:r w:rsidRPr="007704CA">
        <w:rPr>
          <w:iCs/>
          <w:color w:val="000000"/>
          <w:lang w:eastAsia="sk-SK"/>
        </w:rPr>
        <w:t xml:space="preserve">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 elektronickej komunikačnej sieti a jej vedeniach ........................................</w:t>
      </w:r>
      <w:r>
        <w:rPr>
          <w:iCs/>
          <w:color w:val="000000"/>
          <w:lang w:eastAsia="sk-SK"/>
        </w:rPr>
        <w:t>.................</w:t>
      </w:r>
      <w:r w:rsidRPr="007704CA">
        <w:rPr>
          <w:iCs/>
          <w:color w:val="000000"/>
          <w:lang w:eastAsia="sk-SK"/>
        </w:rPr>
        <w:t xml:space="preserve">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iná stavebná práca inde nezaradená ...................</w:t>
      </w:r>
      <w:r>
        <w:rPr>
          <w:iCs/>
          <w:color w:val="000000"/>
          <w:lang w:eastAsia="sk-SK"/>
        </w:rPr>
        <w:t>....................</w:t>
      </w:r>
      <w:r w:rsidRPr="007704CA">
        <w:rPr>
          <w:iCs/>
          <w:color w:val="000000"/>
          <w:lang w:eastAsia="sk-SK"/>
        </w:rPr>
        <w:t>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 50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6. pri zmene projektu stavby v priebehu realizácie 50 % sadzby podľa písmena b) prvého až tretieho bodu.</w:t>
      </w:r>
    </w:p>
    <w:p w:rsidR="0017426A" w:rsidRPr="007704CA" w:rsidRDefault="0017426A" w:rsidP="0017426A">
      <w:pPr>
        <w:shd w:val="clear" w:color="auto" w:fill="FFFFFF"/>
        <w:jc w:val="both"/>
        <w:rPr>
          <w:sz w:val="16"/>
          <w:szCs w:val="16"/>
        </w:rPr>
      </w:pPr>
      <w:r w:rsidRPr="007704CA">
        <w:rPr>
          <w:sz w:val="16"/>
          <w:szCs w:val="16"/>
        </w:rPr>
        <w:t xml:space="preserve"> 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c) Vydanie súhlasu so skúšobnou prevádzkou ..............................................</w:t>
      </w:r>
      <w:r>
        <w:rPr>
          <w:iCs/>
          <w:color w:val="000000"/>
          <w:lang w:eastAsia="sk-SK"/>
        </w:rPr>
        <w:t>......</w:t>
      </w:r>
      <w:r w:rsidRPr="007704CA">
        <w:rPr>
          <w:iCs/>
          <w:color w:val="000000"/>
          <w:lang w:eastAsia="sk-SK"/>
        </w:rPr>
        <w:t>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 200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 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d) Vydanie súhlasu s predčasnou prevádzkou stavby .............................................................</w:t>
      </w:r>
      <w:r>
        <w:rPr>
          <w:iCs/>
          <w:color w:val="000000"/>
          <w:lang w:eastAsia="sk-SK"/>
        </w:rPr>
        <w:t>.......................</w:t>
      </w:r>
      <w:r w:rsidRPr="007704CA">
        <w:rPr>
          <w:iCs/>
          <w:color w:val="000000"/>
          <w:lang w:eastAsia="sk-SK"/>
        </w:rPr>
        <w:t xml:space="preserve">.. 200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e) Vydanie kolaudačného os</w:t>
      </w:r>
      <w:r>
        <w:rPr>
          <w:iCs/>
          <w:color w:val="000000"/>
          <w:lang w:eastAsia="sk-SK"/>
        </w:rPr>
        <w:t>vedčenia .</w:t>
      </w:r>
      <w:r w:rsidRPr="007704CA">
        <w:rPr>
          <w:iCs/>
          <w:color w:val="000000"/>
          <w:lang w:eastAsia="sk-SK"/>
        </w:rPr>
        <w:t>....................</w:t>
      </w:r>
      <w:r>
        <w:rPr>
          <w:iCs/>
          <w:color w:val="000000"/>
          <w:lang w:eastAsia="sk-SK"/>
        </w:rPr>
        <w:t>...</w:t>
      </w:r>
      <w:r w:rsidRPr="007704CA">
        <w:rPr>
          <w:iCs/>
          <w:color w:val="000000"/>
          <w:lang w:eastAsia="sk-SK"/>
        </w:rPr>
        <w:t>.........</w:t>
      </w:r>
      <w:r>
        <w:rPr>
          <w:iCs/>
          <w:color w:val="000000"/>
          <w:lang w:eastAsia="sk-SK"/>
        </w:rPr>
        <w:t>...............................</w:t>
      </w:r>
      <w:r w:rsidRPr="007704CA">
        <w:rPr>
          <w:iCs/>
          <w:color w:val="000000"/>
          <w:lang w:eastAsia="sk-SK"/>
        </w:rPr>
        <w:t>...... 30 % sadzby podľa písmena a)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f) Opakovaná kolaudačná preh</w:t>
      </w:r>
      <w:r>
        <w:rPr>
          <w:iCs/>
          <w:color w:val="000000"/>
          <w:lang w:eastAsia="sk-SK"/>
        </w:rPr>
        <w:t>liadka ...........</w:t>
      </w:r>
      <w:r w:rsidRPr="007704CA">
        <w:rPr>
          <w:iCs/>
          <w:color w:val="000000"/>
          <w:lang w:eastAsia="sk-SK"/>
        </w:rPr>
        <w:t>.........................</w:t>
      </w:r>
      <w:r>
        <w:rPr>
          <w:iCs/>
          <w:color w:val="000000"/>
          <w:lang w:eastAsia="sk-SK"/>
        </w:rPr>
        <w:t>...............................</w:t>
      </w:r>
      <w:r w:rsidRPr="007704CA">
        <w:rPr>
          <w:iCs/>
          <w:color w:val="000000"/>
          <w:lang w:eastAsia="sk-SK"/>
        </w:rPr>
        <w:t>.... 20 % sadzby podľa písmena a)</w:t>
      </w:r>
    </w:p>
    <w:p w:rsidR="0017426A" w:rsidRPr="007704CA" w:rsidRDefault="0017426A" w:rsidP="0017426A">
      <w:pPr>
        <w:shd w:val="clear" w:color="auto" w:fill="FFFFFF"/>
        <w:jc w:val="both"/>
        <w:rPr>
          <w:sz w:val="16"/>
          <w:szCs w:val="16"/>
        </w:rPr>
      </w:pPr>
      <w:r w:rsidRPr="007704CA">
        <w:rPr>
          <w:sz w:val="16"/>
          <w:szCs w:val="16"/>
        </w:rPr>
        <w:t xml:space="preserve"> 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g) Predĺženie doby platnosti overovacej doložky k projektu stavby .......................................</w:t>
      </w:r>
      <w:r>
        <w:rPr>
          <w:iCs/>
          <w:color w:val="000000"/>
          <w:lang w:eastAsia="sk-SK"/>
        </w:rPr>
        <w:t>.................</w:t>
      </w:r>
      <w:r w:rsidRPr="007704CA">
        <w:rPr>
          <w:iCs/>
          <w:color w:val="000000"/>
          <w:lang w:eastAsia="sk-SK"/>
        </w:rPr>
        <w:t xml:space="preserve">........ 100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 xml:space="preserve">h) Overenie dokumentácie skutočného zhotovenia stavby alebo </w:t>
      </w:r>
      <w:proofErr w:type="spellStart"/>
      <w:r w:rsidRPr="007704CA">
        <w:rPr>
          <w:iCs/>
          <w:color w:val="000000"/>
          <w:lang w:eastAsia="sk-SK"/>
        </w:rPr>
        <w:t>pasportu</w:t>
      </w:r>
      <w:proofErr w:type="spellEnd"/>
      <w:r w:rsidRPr="007704CA">
        <w:rPr>
          <w:iCs/>
          <w:color w:val="000000"/>
          <w:lang w:eastAsia="sk-SK"/>
        </w:rPr>
        <w:t xml:space="preserve"> stavby ..............</w:t>
      </w:r>
      <w:r>
        <w:rPr>
          <w:iCs/>
          <w:color w:val="000000"/>
          <w:lang w:eastAsia="sk-SK"/>
        </w:rPr>
        <w:t>....................</w:t>
      </w:r>
      <w:r w:rsidRPr="007704CA">
        <w:rPr>
          <w:iCs/>
          <w:color w:val="000000"/>
          <w:lang w:eastAsia="sk-SK"/>
        </w:rPr>
        <w:t xml:space="preserve">........ 100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lang w:eastAsia="sk-SK"/>
        </w:rPr>
        <w:lastRenderedPageBreak/>
        <w:t>i) Uloženie opatrenia na susednom pozemku na žiadosť ...........................</w:t>
      </w:r>
      <w:r>
        <w:rPr>
          <w:iCs/>
          <w:color w:val="000000"/>
          <w:lang w:eastAsia="sk-SK"/>
        </w:rPr>
        <w:t>....................................................</w:t>
      </w:r>
      <w:r w:rsidRPr="007704CA">
        <w:rPr>
          <w:iCs/>
          <w:color w:val="000000"/>
          <w:lang w:eastAsia="sk-SK"/>
        </w:rPr>
        <w:t xml:space="preserve">.... 50 </w:t>
      </w:r>
      <w:r w:rsidRPr="007704CA">
        <w:rPr>
          <w:rFonts w:cs="Calibri"/>
          <w:iCs/>
          <w:color w:val="000000"/>
          <w:lang w:eastAsia="sk-SK"/>
        </w:rPr>
        <w:t>€</w:t>
      </w:r>
      <w:r w:rsidRPr="007704CA">
        <w:rPr>
          <w:iCs/>
          <w:color w:val="000000"/>
          <w:lang w:eastAsia="sk-SK"/>
        </w:rPr>
        <w:br/>
      </w: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:rsidR="0017426A" w:rsidRPr="007704CA" w:rsidRDefault="0017426A" w:rsidP="0017426A">
      <w:pPr>
        <w:shd w:val="clear" w:color="auto" w:fill="FFFFFF"/>
        <w:jc w:val="both"/>
        <w:rPr>
          <w:b/>
          <w:iCs/>
          <w:color w:val="000000"/>
          <w:lang w:eastAsia="sk-SK"/>
        </w:rPr>
      </w:pPr>
      <w:r w:rsidRPr="007704CA">
        <w:rPr>
          <w:b/>
          <w:iCs/>
          <w:color w:val="000000"/>
          <w:lang w:eastAsia="sk-SK"/>
        </w:rPr>
        <w:t>Oslobodenie</w:t>
      </w:r>
    </w:p>
    <w:p w:rsidR="0017426A" w:rsidRPr="007704CA" w:rsidRDefault="0017426A" w:rsidP="0017426A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:rsidR="0017426A" w:rsidRPr="00101D9F" w:rsidRDefault="0017426A" w:rsidP="0017426A">
      <w:pPr>
        <w:shd w:val="clear" w:color="auto" w:fill="FFFFFF"/>
        <w:jc w:val="both"/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1. Od poplatku za vydanie rozhodnutia o stavebnom zámere na stavebné úpravy budov na bývanie sú oslobodení držitelia preukazu fyzickej osoby s ťažkým zdravotným postihnutím alebo preukazu fyzickej osoby s ťažkým zdravotným postihnutím so sprievodcom. Oslobodenie sa týka aj osoby, ktorá je spoluvlastníkom budovy na bývanie v bezpodielovom spoluvlastníctve manželov, a s osobou, ktorá je držiteľom preukazu fyzickej osoby s ťažkým zdravotným postihnutím alebo preukazu fyzickej osoby s ťažkým zdravotným postihnutím so sprievodcom, žije v spoločnej domácnosti.</w:t>
      </w:r>
    </w:p>
    <w:p w:rsidR="0017426A" w:rsidRPr="00101D9F" w:rsidRDefault="0017426A" w:rsidP="0017426A">
      <w:pPr>
        <w:shd w:val="clear" w:color="auto" w:fill="FFFFFF"/>
        <w:jc w:val="both"/>
        <w:rPr>
          <w:sz w:val="18"/>
          <w:szCs w:val="18"/>
        </w:rPr>
      </w:pPr>
    </w:p>
    <w:p w:rsidR="007F4DD6" w:rsidRPr="00DA436E" w:rsidRDefault="0017426A" w:rsidP="0017426A">
      <w:r w:rsidRPr="00101D9F">
        <w:rPr>
          <w:iCs/>
          <w:color w:val="000000"/>
          <w:sz w:val="18"/>
          <w:szCs w:val="18"/>
          <w:lang w:eastAsia="sk-SK"/>
        </w:rPr>
        <w:t>2. Od poplatku sú oslobodené zariadenia sociálnych služieb a právnické osoby a fyzické osoby, ktoré vykonávajú sociálnu prevenciu alebo poskytujú sociálne poradenstvo alebo sociálne služby za podmienok ustanovených osobitným zákonom a nevykonávajú sociálnu prevenciu na účely dosiahnutia zisku.</w:t>
      </w:r>
    </w:p>
    <w:p w:rsidR="007F4DD6" w:rsidRDefault="007F4DD6" w:rsidP="007F4DD6"/>
    <w:p w:rsidR="00A7221A" w:rsidRDefault="00A7221A" w:rsidP="00A7221A">
      <w:r>
        <w:rPr>
          <w:b/>
          <w:u w:val="single" w:color="000000"/>
        </w:rPr>
        <w:t>Upozornenie:</w:t>
      </w:r>
      <w:r>
        <w:rPr>
          <w:b/>
        </w:rPr>
        <w:t xml:space="preserve"> </w:t>
      </w:r>
    </w:p>
    <w:p w:rsidR="00A7221A" w:rsidRDefault="00A7221A" w:rsidP="00A7221A">
      <w:pPr>
        <w:spacing w:after="10"/>
      </w:pPr>
      <w:r>
        <w:rPr>
          <w:b/>
        </w:rPr>
        <w:t xml:space="preserve"> </w:t>
      </w:r>
    </w:p>
    <w:p w:rsidR="00A7221A" w:rsidRDefault="00A7221A" w:rsidP="00A7221A">
      <w:pPr>
        <w:numPr>
          <w:ilvl w:val="0"/>
          <w:numId w:val="6"/>
        </w:numPr>
        <w:autoSpaceDN w:val="0"/>
        <w:spacing w:after="9" w:line="266" w:lineRule="auto"/>
        <w:ind w:right="-10" w:hanging="180"/>
        <w:jc w:val="both"/>
        <w:textAlignment w:val="baseline"/>
      </w:pPr>
      <w:r>
        <w:rPr>
          <w:b/>
        </w:rPr>
        <w:t xml:space="preserve">Žiadosť o predĺženie platnosti </w:t>
      </w:r>
      <w:r w:rsidR="005161F2">
        <w:rPr>
          <w:b/>
        </w:rPr>
        <w:t xml:space="preserve">rozhodnutia o stavebnom zámere </w:t>
      </w:r>
      <w:r>
        <w:rPr>
          <w:b/>
        </w:rPr>
        <w:t xml:space="preserve">stavby musí byť podaná v čase minimálne 30 dní pred uplynutím platnosti termínu. </w:t>
      </w:r>
    </w:p>
    <w:p w:rsidR="00A7221A" w:rsidRPr="00790093" w:rsidRDefault="00A7221A" w:rsidP="00A7221A">
      <w:pPr>
        <w:numPr>
          <w:ilvl w:val="0"/>
          <w:numId w:val="6"/>
        </w:numPr>
        <w:autoSpaceDN w:val="0"/>
        <w:spacing w:after="9" w:line="266" w:lineRule="auto"/>
        <w:ind w:right="-10" w:hanging="180"/>
        <w:jc w:val="both"/>
        <w:textAlignment w:val="baseline"/>
        <w:rPr>
          <w:rFonts w:ascii="Calibri" w:eastAsia="Calibri" w:hAnsi="Calibri" w:cs="Calibri"/>
          <w:sz w:val="22"/>
        </w:rPr>
      </w:pPr>
      <w:r>
        <w:rPr>
          <w:b/>
        </w:rPr>
        <w:t xml:space="preserve">Podľa § 8 zákona č. 145/1995 Z. z. poplatky určené v sadzobníku pevnou sumou sa platia bez výzvy a sú splatné pri podaní. Ak poplatok nebude zaplatený, správny orgán úkon nevykoná a konanie zastaví. Proti rozhodnutiu o zastavení konania pre nezaplatenie poplatku sa nemožno odvolať.        </w:t>
      </w:r>
    </w:p>
    <w:p w:rsidR="007F4DD6" w:rsidRDefault="007F4DD6" w:rsidP="00A7221A"/>
    <w:p w:rsidR="007F4DD6" w:rsidRDefault="007F4DD6">
      <w:pPr>
        <w:ind w:left="720"/>
      </w:pPr>
    </w:p>
    <w:p w:rsidR="007F4DD6" w:rsidRDefault="007F4DD6">
      <w:pPr>
        <w:ind w:left="720"/>
      </w:pPr>
    </w:p>
    <w:p w:rsidR="00B83D0B" w:rsidRPr="00B83D0B" w:rsidRDefault="00B83D0B" w:rsidP="00B83D0B">
      <w:pPr>
        <w:tabs>
          <w:tab w:val="center" w:pos="4536"/>
          <w:tab w:val="right" w:pos="9072"/>
        </w:tabs>
        <w:rPr>
          <w:rFonts w:asciiTheme="minorHAnsi" w:hAnsiTheme="minorHAnsi" w:cstheme="minorHAnsi"/>
          <w:sz w:val="22"/>
          <w:szCs w:val="22"/>
        </w:rPr>
      </w:pPr>
      <w:r w:rsidRPr="00B83D0B">
        <w:rPr>
          <w:rFonts w:asciiTheme="minorHAnsi" w:hAnsiTheme="minorHAnsi" w:cstheme="minorHAnsi"/>
          <w:sz w:val="22"/>
          <w:szCs w:val="22"/>
        </w:rPr>
        <w:t>OBEC ŠTVRTOK</w:t>
      </w:r>
    </w:p>
    <w:p w:rsidR="00B83D0B" w:rsidRPr="00B83D0B" w:rsidRDefault="00B83D0B" w:rsidP="00B83D0B">
      <w:pPr>
        <w:tabs>
          <w:tab w:val="center" w:pos="4536"/>
          <w:tab w:val="right" w:pos="9072"/>
        </w:tabs>
        <w:rPr>
          <w:rFonts w:asciiTheme="minorHAnsi" w:hAnsiTheme="minorHAnsi" w:cstheme="minorHAnsi"/>
          <w:sz w:val="22"/>
          <w:szCs w:val="22"/>
        </w:rPr>
      </w:pPr>
      <w:r w:rsidRPr="00B83D0B">
        <w:rPr>
          <w:rFonts w:asciiTheme="minorHAnsi" w:hAnsiTheme="minorHAnsi" w:cstheme="minorHAnsi"/>
          <w:sz w:val="22"/>
          <w:szCs w:val="22"/>
        </w:rPr>
        <w:t xml:space="preserve">Obecný úrad Štvrtok </w:t>
      </w:r>
    </w:p>
    <w:p w:rsidR="00B83D0B" w:rsidRPr="00B83D0B" w:rsidRDefault="00B83D0B" w:rsidP="00B83D0B">
      <w:pPr>
        <w:tabs>
          <w:tab w:val="center" w:pos="4536"/>
          <w:tab w:val="right" w:pos="9072"/>
        </w:tabs>
        <w:rPr>
          <w:rFonts w:asciiTheme="minorHAnsi" w:hAnsiTheme="minorHAnsi" w:cstheme="minorHAnsi"/>
          <w:sz w:val="22"/>
          <w:szCs w:val="22"/>
        </w:rPr>
      </w:pPr>
      <w:r w:rsidRPr="00B83D0B">
        <w:rPr>
          <w:rFonts w:asciiTheme="minorHAnsi" w:hAnsiTheme="minorHAnsi" w:cstheme="minorHAnsi"/>
          <w:sz w:val="22"/>
          <w:szCs w:val="22"/>
        </w:rPr>
        <w:t>913 05  Štvrtok 1</w:t>
      </w:r>
    </w:p>
    <w:p w:rsidR="00B83D0B" w:rsidRPr="00B83D0B" w:rsidRDefault="00B83D0B" w:rsidP="00B83D0B">
      <w:r w:rsidRPr="00B83D0B">
        <w:t>číslo tel.: 032/64 902 94</w:t>
      </w:r>
    </w:p>
    <w:p w:rsidR="00B83D0B" w:rsidRPr="00B83D0B" w:rsidRDefault="00B83D0B" w:rsidP="00B83D0B">
      <w:r w:rsidRPr="00B83D0B">
        <w:t xml:space="preserve">                0911 600 410 </w:t>
      </w:r>
    </w:p>
    <w:p w:rsidR="00B83D0B" w:rsidRPr="00B83D0B" w:rsidRDefault="00B83D0B" w:rsidP="00B83D0B">
      <w:pPr>
        <w:rPr>
          <w:rFonts w:asciiTheme="minorHAnsi" w:hAnsiTheme="minorHAnsi" w:cstheme="minorHAnsi"/>
          <w:sz w:val="22"/>
          <w:szCs w:val="22"/>
        </w:rPr>
      </w:pPr>
      <w:r w:rsidRPr="00B83D0B">
        <w:rPr>
          <w:rFonts w:asciiTheme="minorHAnsi" w:hAnsiTheme="minorHAnsi" w:cstheme="minorHAnsi"/>
          <w:sz w:val="22"/>
          <w:szCs w:val="22"/>
        </w:rPr>
        <w:t>Email: obec@stvrtok.com</w:t>
      </w:r>
    </w:p>
    <w:p w:rsidR="00B83D0B" w:rsidRPr="00B83D0B" w:rsidRDefault="00B83D0B" w:rsidP="00B83D0B">
      <w:pPr>
        <w:rPr>
          <w:rFonts w:asciiTheme="minorHAnsi" w:hAnsiTheme="minorHAnsi" w:cstheme="minorHAnsi"/>
        </w:rPr>
      </w:pPr>
    </w:p>
    <w:p w:rsidR="00B83D0B" w:rsidRPr="00B83D0B" w:rsidRDefault="00B83D0B" w:rsidP="00B83D0B"/>
    <w:p w:rsidR="00FF3862" w:rsidRPr="0009356E" w:rsidRDefault="00FF3862" w:rsidP="00FF3862">
      <w:pPr>
        <w:pStyle w:val="Hlavika"/>
        <w:rPr>
          <w:sz w:val="22"/>
          <w:szCs w:val="22"/>
        </w:rPr>
      </w:pPr>
      <w:bookmarkStart w:id="0" w:name="_GoBack"/>
      <w:bookmarkEnd w:id="0"/>
    </w:p>
    <w:p w:rsidR="00B40965" w:rsidRPr="00FF3862" w:rsidRDefault="00B40965">
      <w:pPr>
        <w:pStyle w:val="Hlavika"/>
        <w:rPr>
          <w:sz w:val="22"/>
          <w:szCs w:val="22"/>
        </w:rPr>
      </w:pPr>
    </w:p>
    <w:sectPr w:rsidR="00B40965" w:rsidRPr="00FF3862" w:rsidSect="00E62904">
      <w:footerReference w:type="default" r:id="rId8"/>
      <w:footnotePr>
        <w:pos w:val="beneathText"/>
      </w:footnotePr>
      <w:pgSz w:w="11905" w:h="16837"/>
      <w:pgMar w:top="993" w:right="1132" w:bottom="993" w:left="1276" w:header="708" w:footer="56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9E0" w:rsidRDefault="00CB59E0" w:rsidP="007F4DD6">
      <w:r>
        <w:separator/>
      </w:r>
    </w:p>
  </w:endnote>
  <w:endnote w:type="continuationSeparator" w:id="0">
    <w:p w:rsidR="00CB59E0" w:rsidRDefault="00CB59E0" w:rsidP="007F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9BB" w:rsidRDefault="002319BB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B433FE">
      <w:rPr>
        <w:noProof/>
      </w:rPr>
      <w:t>- 1 -</w:t>
    </w:r>
    <w:r>
      <w:fldChar w:fldCharType="end"/>
    </w:r>
  </w:p>
  <w:p w:rsidR="007F4DD6" w:rsidRDefault="007F4D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9E0" w:rsidRDefault="00CB59E0" w:rsidP="007F4DD6">
      <w:r>
        <w:separator/>
      </w:r>
    </w:p>
  </w:footnote>
  <w:footnote w:type="continuationSeparator" w:id="0">
    <w:p w:rsidR="00CB59E0" w:rsidRDefault="00CB59E0" w:rsidP="007F4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96B86"/>
    <w:multiLevelType w:val="multilevel"/>
    <w:tmpl w:val="9C445FD6"/>
    <w:lvl w:ilvl="0">
      <w:start w:val="1"/>
      <w:numFmt w:val="decimal"/>
      <w:lvlText w:val="%1."/>
      <w:lvlJc w:val="left"/>
      <w:pPr>
        <w:ind w:left="1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326B657D"/>
    <w:multiLevelType w:val="hybridMultilevel"/>
    <w:tmpl w:val="E31C3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056E6"/>
    <w:multiLevelType w:val="hybridMultilevel"/>
    <w:tmpl w:val="B458380C"/>
    <w:lvl w:ilvl="0" w:tplc="CA362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5B"/>
    <w:rsid w:val="001111FA"/>
    <w:rsid w:val="001614FA"/>
    <w:rsid w:val="001665A3"/>
    <w:rsid w:val="0017426A"/>
    <w:rsid w:val="001E6AD4"/>
    <w:rsid w:val="00205A57"/>
    <w:rsid w:val="002165B8"/>
    <w:rsid w:val="002206ED"/>
    <w:rsid w:val="002319BB"/>
    <w:rsid w:val="002D395B"/>
    <w:rsid w:val="003204EB"/>
    <w:rsid w:val="00377406"/>
    <w:rsid w:val="00411111"/>
    <w:rsid w:val="004A1452"/>
    <w:rsid w:val="004F5692"/>
    <w:rsid w:val="005161F2"/>
    <w:rsid w:val="00554112"/>
    <w:rsid w:val="005579D2"/>
    <w:rsid w:val="0063004A"/>
    <w:rsid w:val="00747C22"/>
    <w:rsid w:val="007B25FD"/>
    <w:rsid w:val="007F4DD6"/>
    <w:rsid w:val="00823DA8"/>
    <w:rsid w:val="0083655D"/>
    <w:rsid w:val="00886B26"/>
    <w:rsid w:val="008925CC"/>
    <w:rsid w:val="008B3DF8"/>
    <w:rsid w:val="008C7E77"/>
    <w:rsid w:val="009A5160"/>
    <w:rsid w:val="009E55AE"/>
    <w:rsid w:val="009F3F9A"/>
    <w:rsid w:val="00A7221A"/>
    <w:rsid w:val="00A854B8"/>
    <w:rsid w:val="00A91421"/>
    <w:rsid w:val="00B045D5"/>
    <w:rsid w:val="00B40965"/>
    <w:rsid w:val="00B433FE"/>
    <w:rsid w:val="00B537F7"/>
    <w:rsid w:val="00B83D0B"/>
    <w:rsid w:val="00B861C9"/>
    <w:rsid w:val="00BB1470"/>
    <w:rsid w:val="00C2642F"/>
    <w:rsid w:val="00C32C7F"/>
    <w:rsid w:val="00C6758B"/>
    <w:rsid w:val="00CB59E0"/>
    <w:rsid w:val="00CF01AD"/>
    <w:rsid w:val="00D1453B"/>
    <w:rsid w:val="00D27494"/>
    <w:rsid w:val="00D367B2"/>
    <w:rsid w:val="00D6072B"/>
    <w:rsid w:val="00DA0E49"/>
    <w:rsid w:val="00DA21F0"/>
    <w:rsid w:val="00DA436E"/>
    <w:rsid w:val="00DD0573"/>
    <w:rsid w:val="00DE3D37"/>
    <w:rsid w:val="00E22CA5"/>
    <w:rsid w:val="00E4605B"/>
    <w:rsid w:val="00E47EA4"/>
    <w:rsid w:val="00E621DD"/>
    <w:rsid w:val="00E62904"/>
    <w:rsid w:val="00ED6498"/>
    <w:rsid w:val="00F01435"/>
    <w:rsid w:val="00F0601A"/>
    <w:rsid w:val="00F068E5"/>
    <w:rsid w:val="00F32262"/>
    <w:rsid w:val="00FE53F6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0B78"/>
  <w15:chartTrackingRefBased/>
  <w15:docId w15:val="{AC3D9884-FB92-445F-8692-04435F95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Times New Roman" w:hAnsi="Times New Roman" w:cs="Times New Roman"/>
    </w:rPr>
  </w:style>
  <w:style w:type="character" w:customStyle="1" w:styleId="WW-WW8Num2z0">
    <w:name w:val="WW-WW8Num2z0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Times New Roman" w:hAnsi="Times New Roman" w:cs="Times New Roman"/>
    </w:rPr>
  </w:style>
  <w:style w:type="character" w:customStyle="1" w:styleId="WW-WW8Num2z01">
    <w:name w:val="WW-WW8Num2z01"/>
    <w:rPr>
      <w:rFonts w:ascii="Symbol" w:hAnsi="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Times New Roman" w:hAnsi="Times New Roman" w:cs="Times New Roman"/>
    </w:rPr>
  </w:style>
  <w:style w:type="character" w:customStyle="1" w:styleId="WW-WW8Num2z011">
    <w:name w:val="WW-WW8Num2z011"/>
    <w:rPr>
      <w:rFonts w:ascii="Symbol" w:hAnsi="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Times New Roman" w:hAnsi="Times New Roman" w:cs="Times New Roman"/>
    </w:rPr>
  </w:style>
  <w:style w:type="character" w:customStyle="1" w:styleId="WW-Absatz-Standardschriftart1111111">
    <w:name w:val="WW-Absatz-Standardschriftart1111111"/>
  </w:style>
  <w:style w:type="character" w:customStyle="1" w:styleId="WW-WW8Num1z01111111">
    <w:name w:val="WW-WW8Num1z01111111"/>
    <w:rPr>
      <w:rFonts w:ascii="Times New Roman" w:hAnsi="Times New Roman" w:cs="Times New Roman"/>
    </w:rPr>
  </w:style>
  <w:style w:type="character" w:customStyle="1" w:styleId="WW-Absatz-Standardschriftart11111111">
    <w:name w:val="WW-Absatz-Standardschriftart11111111"/>
  </w:style>
  <w:style w:type="character" w:customStyle="1" w:styleId="WW-WW8Num1z011111111">
    <w:name w:val="WW-WW8Num1z011111111"/>
    <w:rPr>
      <w:rFonts w:ascii="Times New Roman" w:hAnsi="Times New Roman" w:cs="Times New Roman"/>
    </w:rPr>
  </w:style>
  <w:style w:type="character" w:customStyle="1" w:styleId="WW-Absatz-Standardschriftart111111111">
    <w:name w:val="WW-Absatz-Standardschriftart111111111"/>
  </w:style>
  <w:style w:type="character" w:customStyle="1" w:styleId="WW-WW8Num1z0111111111">
    <w:name w:val="WW-WW8Num1z0111111111"/>
    <w:rPr>
      <w:rFonts w:ascii="Times New Roman" w:hAnsi="Times New Roman" w:cs="Times New Roman"/>
    </w:rPr>
  </w:style>
  <w:style w:type="character" w:customStyle="1" w:styleId="WW-Absatz-Standardschriftart1111111111">
    <w:name w:val="WW-Absatz-Standardschriftart1111111111"/>
  </w:style>
  <w:style w:type="character" w:customStyle="1" w:styleId="WW-WW8Num1z01111111111">
    <w:name w:val="WW-WW8Num1z01111111111"/>
    <w:rPr>
      <w:rFonts w:ascii="Times New Roman" w:hAnsi="Times New Roman" w:cs="Times New Roman"/>
    </w:rPr>
  </w:style>
  <w:style w:type="character" w:customStyle="1" w:styleId="WW-Absatz-Standardschriftart11111111111">
    <w:name w:val="WW-Absatz-Standardschriftart11111111111"/>
  </w:style>
  <w:style w:type="character" w:customStyle="1" w:styleId="WW-WW8Num1z011111111111">
    <w:name w:val="WW-WW8Num1z011111111111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character" w:customStyle="1" w:styleId="WW-Symbolypreodrky11">
    <w:name w:val="WW-Symboly pre odrážky11"/>
    <w:rPr>
      <w:rFonts w:ascii="StarSymbol" w:eastAsia="StarSymbol" w:hAnsi="StarSymbol" w:cs="StarSymbol"/>
      <w:sz w:val="18"/>
      <w:szCs w:val="18"/>
    </w:rPr>
  </w:style>
  <w:style w:type="character" w:customStyle="1" w:styleId="WW-Symbolypreodrky111">
    <w:name w:val="WW-Symboly pre odrážky111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customStyle="1" w:styleId="WW-Popisok111111">
    <w:name w:val="WW-Popisok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">
    <w:name w:val="WW-Obsah111111"/>
    <w:basedOn w:val="Normlny"/>
    <w:pPr>
      <w:suppressLineNumbers/>
    </w:pPr>
    <w:rPr>
      <w:rFonts w:cs="Tahoma"/>
    </w:rPr>
  </w:style>
  <w:style w:type="paragraph" w:customStyle="1" w:styleId="WW-Popisok1111111">
    <w:name w:val="WW-Popisok1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1">
    <w:name w:val="WW-Obsah1111111"/>
    <w:basedOn w:val="Normlny"/>
    <w:pPr>
      <w:suppressLineNumbers/>
    </w:pPr>
    <w:rPr>
      <w:rFonts w:cs="Tahoma"/>
    </w:rPr>
  </w:style>
  <w:style w:type="paragraph" w:customStyle="1" w:styleId="WW-Popisok11111111">
    <w:name w:val="WW-Popisok11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11">
    <w:name w:val="WW-Obsah11111111"/>
    <w:basedOn w:val="Normlny"/>
    <w:pPr>
      <w:suppressLineNumbers/>
    </w:pPr>
    <w:rPr>
      <w:rFonts w:cs="Tahoma"/>
    </w:rPr>
  </w:style>
  <w:style w:type="paragraph" w:customStyle="1" w:styleId="WW-Popisok111111111">
    <w:name w:val="WW-Popisok111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111">
    <w:name w:val="WW-Obsah111111111"/>
    <w:basedOn w:val="Normlny"/>
    <w:pPr>
      <w:suppressLineNumbers/>
    </w:pPr>
    <w:rPr>
      <w:rFonts w:cs="Tahoma"/>
    </w:rPr>
  </w:style>
  <w:style w:type="paragraph" w:customStyle="1" w:styleId="WW-Popisok1111111111">
    <w:name w:val="WW-Popisok1111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1111">
    <w:name w:val="WW-Obsah1111111111"/>
    <w:basedOn w:val="Normlny"/>
    <w:pPr>
      <w:suppressLineNumbers/>
    </w:pPr>
    <w:rPr>
      <w:rFonts w:cs="Tahoma"/>
    </w:rPr>
  </w:style>
  <w:style w:type="paragraph" w:customStyle="1" w:styleId="WW-Popisok11111111111">
    <w:name w:val="WW-Popisok11111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11111">
    <w:name w:val="WW-Obsah11111111111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WW-Obsahtabuky11">
    <w:name w:val="WW-Obsah tabuľky11"/>
    <w:basedOn w:val="Zkladntext"/>
    <w:pPr>
      <w:suppressLineNumbers/>
    </w:pPr>
  </w:style>
  <w:style w:type="paragraph" w:customStyle="1" w:styleId="WW-Obsahtabuky111">
    <w:name w:val="WW-Obsah tabuľky111"/>
    <w:basedOn w:val="Zkladntext"/>
    <w:pPr>
      <w:suppressLineNumbers/>
    </w:pPr>
  </w:style>
  <w:style w:type="paragraph" w:customStyle="1" w:styleId="WW-Obsahtabuky1111">
    <w:name w:val="WW-Obsah tabuľky1111"/>
    <w:basedOn w:val="Zkladntext"/>
    <w:pPr>
      <w:suppressLineNumbers/>
    </w:pPr>
  </w:style>
  <w:style w:type="paragraph" w:customStyle="1" w:styleId="WW-Obsahtabuky11111">
    <w:name w:val="WW-Obsah tabuľky11111"/>
    <w:basedOn w:val="Zkladntext"/>
    <w:pPr>
      <w:suppressLineNumbers/>
    </w:pPr>
  </w:style>
  <w:style w:type="paragraph" w:customStyle="1" w:styleId="WW-Obsahtabuky111111">
    <w:name w:val="WW-Obsah tabuľky111111"/>
    <w:basedOn w:val="Zkladntext"/>
    <w:pPr>
      <w:suppressLineNumbers/>
    </w:pPr>
  </w:style>
  <w:style w:type="paragraph" w:customStyle="1" w:styleId="WW-Obsahtabuky1111111">
    <w:name w:val="WW-Obsah tabuľky1111111"/>
    <w:basedOn w:val="Zkladntext"/>
    <w:pPr>
      <w:suppressLineNumbers/>
    </w:pPr>
  </w:style>
  <w:style w:type="paragraph" w:customStyle="1" w:styleId="WW-Obsahtabuky11111111">
    <w:name w:val="WW-Obsah tabuľky11111111"/>
    <w:basedOn w:val="Zkladntext"/>
    <w:pPr>
      <w:suppressLineNumbers/>
    </w:pPr>
  </w:style>
  <w:style w:type="paragraph" w:customStyle="1" w:styleId="WW-Obsahtabuky111111111">
    <w:name w:val="WW-Obsah tabuľky111111111"/>
    <w:basedOn w:val="Zkladntext"/>
    <w:pPr>
      <w:suppressLineNumbers/>
    </w:pPr>
  </w:style>
  <w:style w:type="paragraph" w:customStyle="1" w:styleId="WW-Obsahtabuky1111111111">
    <w:name w:val="WW-Obsah tabuľky1111111111"/>
    <w:basedOn w:val="Zkladntext"/>
    <w:pPr>
      <w:suppressLineNumbers/>
    </w:pPr>
  </w:style>
  <w:style w:type="paragraph" w:customStyle="1" w:styleId="WW-Obsahtabuky11111111111">
    <w:name w:val="WW-Obsah tabuľky1111111111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WW-Nadpistabuky11">
    <w:name w:val="WW-Nadpis tabuľky11"/>
    <w:basedOn w:val="WW-Obsahtabuky11"/>
    <w:pPr>
      <w:jc w:val="center"/>
    </w:pPr>
    <w:rPr>
      <w:b/>
      <w:bCs/>
      <w:i/>
      <w:iCs/>
    </w:rPr>
  </w:style>
  <w:style w:type="paragraph" w:customStyle="1" w:styleId="WW-Nadpistabuky111">
    <w:name w:val="WW-Nadpis tabuľky111"/>
    <w:basedOn w:val="WW-Obsahtabuky111"/>
    <w:pPr>
      <w:jc w:val="center"/>
    </w:pPr>
    <w:rPr>
      <w:b/>
      <w:bCs/>
      <w:i/>
      <w:iCs/>
    </w:rPr>
  </w:style>
  <w:style w:type="paragraph" w:customStyle="1" w:styleId="WW-Nadpistabuky1111">
    <w:name w:val="WW-Nadpis tabuľky1111"/>
    <w:basedOn w:val="WW-Obsahtabuky1111"/>
    <w:pPr>
      <w:jc w:val="center"/>
    </w:pPr>
    <w:rPr>
      <w:b/>
      <w:bCs/>
      <w:i/>
      <w:iCs/>
    </w:rPr>
  </w:style>
  <w:style w:type="paragraph" w:customStyle="1" w:styleId="WW-Nadpistabuky11111">
    <w:name w:val="WW-Nadpis tabuľky11111"/>
    <w:basedOn w:val="WW-Obsahtabuky11111"/>
    <w:pPr>
      <w:jc w:val="center"/>
    </w:pPr>
    <w:rPr>
      <w:b/>
      <w:bCs/>
      <w:i/>
      <w:iCs/>
    </w:rPr>
  </w:style>
  <w:style w:type="paragraph" w:customStyle="1" w:styleId="WW-Nadpistabuky111111">
    <w:name w:val="WW-Nadpis tabuľky111111"/>
    <w:basedOn w:val="WW-Obsahtabuky111111"/>
    <w:pPr>
      <w:jc w:val="center"/>
    </w:pPr>
    <w:rPr>
      <w:b/>
      <w:bCs/>
      <w:i/>
      <w:iCs/>
    </w:rPr>
  </w:style>
  <w:style w:type="paragraph" w:customStyle="1" w:styleId="WW-Nadpistabuky1111111">
    <w:name w:val="WW-Nadpis tabuľky1111111"/>
    <w:basedOn w:val="WW-Obsahtabuky1111111"/>
    <w:pPr>
      <w:jc w:val="center"/>
    </w:pPr>
    <w:rPr>
      <w:b/>
      <w:bCs/>
      <w:i/>
      <w:iCs/>
    </w:rPr>
  </w:style>
  <w:style w:type="paragraph" w:customStyle="1" w:styleId="WW-Nadpistabuky11111111">
    <w:name w:val="WW-Nadpis tabuľky11111111"/>
    <w:basedOn w:val="WW-Obsahtabuky11111111"/>
    <w:pPr>
      <w:jc w:val="center"/>
    </w:pPr>
    <w:rPr>
      <w:b/>
      <w:bCs/>
      <w:i/>
      <w:iCs/>
    </w:rPr>
  </w:style>
  <w:style w:type="paragraph" w:customStyle="1" w:styleId="WW-Nadpistabuky111111111">
    <w:name w:val="WW-Nadpis tabuľky111111111"/>
    <w:basedOn w:val="WW-Obsahtabuky111111111"/>
    <w:pPr>
      <w:jc w:val="center"/>
    </w:pPr>
    <w:rPr>
      <w:b/>
      <w:bCs/>
      <w:i/>
      <w:iCs/>
    </w:rPr>
  </w:style>
  <w:style w:type="paragraph" w:customStyle="1" w:styleId="WW-Nadpistabuky1111111111">
    <w:name w:val="WW-Nadpis tabuľky1111111111"/>
    <w:basedOn w:val="WW-Obsahtabuky1111111111"/>
    <w:pPr>
      <w:jc w:val="center"/>
    </w:pPr>
    <w:rPr>
      <w:b/>
      <w:bCs/>
      <w:i/>
      <w:iCs/>
    </w:rPr>
  </w:style>
  <w:style w:type="paragraph" w:customStyle="1" w:styleId="WW-Nadpistabuky11111111111">
    <w:name w:val="WW-Nadpis tabuľky11111111111"/>
    <w:basedOn w:val="WW-Obsahtabuky11111111111"/>
    <w:pPr>
      <w:jc w:val="center"/>
    </w:pPr>
    <w:rPr>
      <w:b/>
      <w:bCs/>
      <w:i/>
      <w:iCs/>
    </w:rPr>
  </w:style>
  <w:style w:type="paragraph" w:customStyle="1" w:styleId="Zkladntext0">
    <w:name w:val="Základní text"/>
    <w:basedOn w:val="Normlny"/>
    <w:pPr>
      <w:widowControl w:val="0"/>
      <w:spacing w:line="288" w:lineRule="auto"/>
    </w:pPr>
    <w:rPr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605B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4605B"/>
    <w:rPr>
      <w:rFonts w:ascii="Segoe UI" w:hAnsi="Segoe UI" w:cs="Segoe UI"/>
      <w:sz w:val="18"/>
      <w:szCs w:val="18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7F4DD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F4DD6"/>
    <w:rPr>
      <w:lang w:eastAsia="ar-SA"/>
    </w:rPr>
  </w:style>
  <w:style w:type="character" w:customStyle="1" w:styleId="HlavikaChar">
    <w:name w:val="Hlavička Char"/>
    <w:link w:val="Hlavika"/>
    <w:uiPriority w:val="99"/>
    <w:rsid w:val="00B83D0B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9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ZONGOROVÁ Lívia</cp:lastModifiedBy>
  <cp:revision>3</cp:revision>
  <cp:lastPrinted>2018-01-10T09:06:00Z</cp:lastPrinted>
  <dcterms:created xsi:type="dcterms:W3CDTF">2025-05-13T06:06:00Z</dcterms:created>
  <dcterms:modified xsi:type="dcterms:W3CDTF">2025-05-15T11:26:00Z</dcterms:modified>
</cp:coreProperties>
</file>